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7136" w14:textId="71CF7992" w:rsidR="00B82A49" w:rsidRPr="00F914B6" w:rsidRDefault="00B82A49" w:rsidP="00B82A49">
      <w:pPr>
        <w:pStyle w:val="Heading4"/>
        <w:spacing w:before="70"/>
        <w:ind w:left="1666" w:right="1565"/>
        <w:jc w:val="center"/>
        <w:rPr>
          <w:rFonts w:ascii="Arial" w:hAnsi="Arial" w:cs="Arial"/>
          <w:b/>
          <w:bCs/>
          <w:color w:val="030303"/>
          <w:w w:val="105"/>
          <w:sz w:val="28"/>
          <w:szCs w:val="28"/>
        </w:rPr>
      </w:pPr>
      <w:r w:rsidRPr="00F914B6">
        <w:rPr>
          <w:rFonts w:ascii="Arial" w:hAnsi="Arial" w:cs="Arial"/>
          <w:b/>
          <w:bCs/>
          <w:color w:val="030303"/>
          <w:w w:val="105"/>
          <w:sz w:val="28"/>
          <w:szCs w:val="28"/>
        </w:rPr>
        <w:t>ATTACHMENT</w:t>
      </w:r>
      <w:r w:rsidRPr="00F914B6">
        <w:rPr>
          <w:rFonts w:ascii="Arial" w:hAnsi="Arial" w:cs="Arial"/>
          <w:b/>
          <w:bCs/>
          <w:color w:val="030303"/>
          <w:spacing w:val="-13"/>
          <w:w w:val="105"/>
          <w:sz w:val="28"/>
          <w:szCs w:val="28"/>
        </w:rPr>
        <w:t xml:space="preserve"> </w:t>
      </w:r>
      <w:r w:rsidR="0050273E">
        <w:rPr>
          <w:rFonts w:ascii="Arial" w:hAnsi="Arial" w:cs="Arial"/>
          <w:b/>
          <w:bCs/>
          <w:color w:val="030303"/>
          <w:w w:val="105"/>
          <w:sz w:val="28"/>
          <w:szCs w:val="28"/>
        </w:rPr>
        <w:t>2</w:t>
      </w:r>
    </w:p>
    <w:p w14:paraId="4D541C19" w14:textId="4B0155ED" w:rsidR="00F914B6" w:rsidRPr="00F914B6" w:rsidRDefault="00F914B6" w:rsidP="00F914B6">
      <w:pPr>
        <w:jc w:val="center"/>
        <w:rPr>
          <w:b/>
          <w:bCs/>
          <w:sz w:val="28"/>
          <w:szCs w:val="28"/>
        </w:rPr>
      </w:pPr>
      <w:r w:rsidRPr="00F914B6">
        <w:rPr>
          <w:b/>
          <w:bCs/>
          <w:sz w:val="28"/>
          <w:szCs w:val="28"/>
        </w:rPr>
        <w:t xml:space="preserve">Twin County 911 </w:t>
      </w:r>
    </w:p>
    <w:p w14:paraId="72AB4263" w14:textId="77777777" w:rsidR="00F914B6" w:rsidRPr="00F914B6" w:rsidRDefault="00F914B6" w:rsidP="00F914B6">
      <w:pPr>
        <w:pStyle w:val="CoverPage"/>
        <w:rPr>
          <w:rFonts w:cs="Arial"/>
          <w:sz w:val="28"/>
          <w:szCs w:val="28"/>
        </w:rPr>
      </w:pPr>
      <w:r w:rsidRPr="00F914B6">
        <w:rPr>
          <w:rFonts w:cs="Arial"/>
          <w:sz w:val="28"/>
          <w:szCs w:val="28"/>
        </w:rPr>
        <w:t>Public Safety Voice Radio Communications System</w:t>
      </w:r>
    </w:p>
    <w:p w14:paraId="52E12711" w14:textId="3423FA3E" w:rsidR="00B82A49" w:rsidRPr="00C30F7B" w:rsidRDefault="00F914B6" w:rsidP="00B82A49">
      <w:pPr>
        <w:ind w:left="1666" w:right="1578"/>
        <w:jc w:val="center"/>
        <w:rPr>
          <w:rFonts w:eastAsia="Arial" w:cs="Arial"/>
          <w:szCs w:val="24"/>
        </w:rPr>
      </w:pPr>
      <w:r>
        <w:rPr>
          <w:rFonts w:cs="Arial"/>
          <w:b/>
          <w:color w:val="030303"/>
          <w:szCs w:val="24"/>
        </w:rPr>
        <w:t>P</w:t>
      </w:r>
      <w:r w:rsidR="00B82A49" w:rsidRPr="00C30F7B">
        <w:rPr>
          <w:rFonts w:cs="Arial"/>
          <w:b/>
          <w:color w:val="030303"/>
          <w:szCs w:val="24"/>
        </w:rPr>
        <w:t>ROPRIETAR</w:t>
      </w:r>
      <w:r w:rsidR="00B82A49" w:rsidRPr="00C30F7B">
        <w:rPr>
          <w:rFonts w:cs="Arial"/>
          <w:b/>
          <w:color w:val="1C1C1C"/>
          <w:szCs w:val="24"/>
        </w:rPr>
        <w:t>Y/</w:t>
      </w:r>
      <w:r w:rsidR="00B82A49" w:rsidRPr="00C30F7B">
        <w:rPr>
          <w:rFonts w:cs="Arial"/>
          <w:b/>
          <w:color w:val="030303"/>
          <w:szCs w:val="24"/>
        </w:rPr>
        <w:t>CONFIDENTIAL INFORMATION IDENTIFICATION</w:t>
      </w:r>
    </w:p>
    <w:p w14:paraId="22A49A28" w14:textId="77777777" w:rsidR="00B82A49" w:rsidRPr="00C30F7B" w:rsidRDefault="00B82A49" w:rsidP="00B82A49">
      <w:pPr>
        <w:pStyle w:val="Heading1"/>
        <w:rPr>
          <w:rFonts w:ascii="Arial" w:eastAsia="Arial" w:hAnsi="Arial" w:cs="Arial"/>
        </w:rPr>
      </w:pPr>
      <w:bookmarkStart w:id="0" w:name="_Toc84387920"/>
      <w:r w:rsidRPr="00C30F7B">
        <w:rPr>
          <w:rFonts w:ascii="Arial" w:hAnsi="Arial" w:cs="Arial"/>
          <w:color w:val="auto"/>
        </w:rPr>
        <w:t>NAME</w:t>
      </w:r>
      <w:r w:rsidRPr="00C30F7B">
        <w:rPr>
          <w:rFonts w:ascii="Arial" w:hAnsi="Arial" w:cs="Arial"/>
          <w:color w:val="auto"/>
          <w:spacing w:val="-7"/>
        </w:rPr>
        <w:t xml:space="preserve"> </w:t>
      </w:r>
      <w:r w:rsidRPr="00C30F7B">
        <w:rPr>
          <w:rFonts w:ascii="Arial" w:hAnsi="Arial" w:cs="Arial"/>
          <w:color w:val="auto"/>
        </w:rPr>
        <w:t>OF</w:t>
      </w:r>
      <w:r w:rsidRPr="00C30F7B">
        <w:rPr>
          <w:rFonts w:ascii="Arial" w:hAnsi="Arial" w:cs="Arial"/>
          <w:color w:val="auto"/>
          <w:spacing w:val="10"/>
        </w:rPr>
        <w:t xml:space="preserve"> </w:t>
      </w:r>
      <w:r w:rsidRPr="00C30F7B">
        <w:rPr>
          <w:rFonts w:ascii="Arial" w:hAnsi="Arial" w:cs="Arial"/>
          <w:color w:val="auto"/>
        </w:rPr>
        <w:t>FIRM/OFFEROR</w:t>
      </w:r>
      <w:r w:rsidRPr="00C30F7B">
        <w:rPr>
          <w:rFonts w:ascii="Arial" w:hAnsi="Arial" w:cs="Arial"/>
        </w:rPr>
        <w:t>: ________________________________</w:t>
      </w:r>
      <w:bookmarkEnd w:id="0"/>
    </w:p>
    <w:p w14:paraId="1FBAC859" w14:textId="77777777" w:rsidR="00B82A49" w:rsidRPr="00C30F7B" w:rsidRDefault="00B82A49" w:rsidP="00B82A49">
      <w:pPr>
        <w:spacing w:before="10"/>
        <w:rPr>
          <w:rFonts w:eastAsia="Arial" w:cs="Arial"/>
          <w:sz w:val="23"/>
          <w:szCs w:val="23"/>
        </w:rPr>
      </w:pPr>
    </w:p>
    <w:p w14:paraId="5BA4D3AD" w14:textId="77777777" w:rsidR="00B82A49" w:rsidRPr="00C30F7B" w:rsidRDefault="00B82A49" w:rsidP="00B82A49">
      <w:pPr>
        <w:rPr>
          <w:rFonts w:cs="Arial"/>
          <w:szCs w:val="24"/>
        </w:rPr>
      </w:pPr>
      <w:r w:rsidRPr="00C30F7B">
        <w:rPr>
          <w:rFonts w:cs="Arial"/>
          <w:color w:val="1C1C1C"/>
          <w:szCs w:val="24"/>
        </w:rPr>
        <w:t>Trade</w:t>
      </w:r>
      <w:r w:rsidRPr="00C30F7B">
        <w:rPr>
          <w:rFonts w:cs="Arial"/>
          <w:color w:val="1C1C1C"/>
          <w:spacing w:val="8"/>
          <w:szCs w:val="24"/>
        </w:rPr>
        <w:t xml:space="preserve"> </w:t>
      </w:r>
      <w:r w:rsidRPr="00C30F7B">
        <w:rPr>
          <w:rFonts w:cs="Arial"/>
          <w:szCs w:val="24"/>
        </w:rPr>
        <w:t>secrets</w:t>
      </w:r>
      <w:r w:rsidRPr="00C30F7B">
        <w:rPr>
          <w:rFonts w:cs="Arial"/>
          <w:spacing w:val="19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8"/>
          <w:szCs w:val="24"/>
        </w:rPr>
        <w:t xml:space="preserve"> </w:t>
      </w:r>
      <w:r w:rsidRPr="00C30F7B">
        <w:rPr>
          <w:rFonts w:cs="Arial"/>
          <w:szCs w:val="24"/>
        </w:rPr>
        <w:t>proprietary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spacing w:val="-18"/>
          <w:szCs w:val="24"/>
        </w:rPr>
        <w:t>i</w:t>
      </w:r>
      <w:r w:rsidRPr="00C30F7B">
        <w:rPr>
          <w:rFonts w:cs="Arial"/>
          <w:szCs w:val="24"/>
        </w:rPr>
        <w:t>nformation</w:t>
      </w:r>
      <w:r w:rsidRPr="00C30F7B">
        <w:rPr>
          <w:rFonts w:cs="Arial"/>
          <w:spacing w:val="16"/>
          <w:szCs w:val="24"/>
        </w:rPr>
        <w:t xml:space="preserve"> </w:t>
      </w:r>
      <w:r w:rsidRPr="00C30F7B">
        <w:rPr>
          <w:rFonts w:cs="Arial"/>
          <w:szCs w:val="24"/>
        </w:rPr>
        <w:t>sub</w:t>
      </w:r>
      <w:r w:rsidRPr="00C30F7B">
        <w:rPr>
          <w:rFonts w:cs="Arial"/>
          <w:spacing w:val="20"/>
          <w:szCs w:val="24"/>
        </w:rPr>
        <w:t>m</w:t>
      </w:r>
      <w:r w:rsidRPr="00C30F7B">
        <w:rPr>
          <w:rFonts w:cs="Arial"/>
          <w:color w:val="030303"/>
          <w:spacing w:val="-11"/>
          <w:szCs w:val="24"/>
        </w:rPr>
        <w:t>i</w:t>
      </w:r>
      <w:r w:rsidRPr="00C30F7B">
        <w:rPr>
          <w:rFonts w:cs="Arial"/>
          <w:szCs w:val="24"/>
        </w:rPr>
        <w:t>tted</w:t>
      </w:r>
      <w:r w:rsidRPr="00C30F7B">
        <w:rPr>
          <w:rFonts w:cs="Arial"/>
          <w:spacing w:val="16"/>
          <w:szCs w:val="24"/>
        </w:rPr>
        <w:t xml:space="preserve"> </w:t>
      </w:r>
      <w:r w:rsidRPr="00C30F7B">
        <w:rPr>
          <w:rFonts w:cs="Arial"/>
          <w:szCs w:val="24"/>
        </w:rPr>
        <w:t>by</w:t>
      </w:r>
      <w:r w:rsidRPr="00C30F7B">
        <w:rPr>
          <w:rFonts w:cs="Arial"/>
          <w:spacing w:val="-3"/>
          <w:szCs w:val="24"/>
        </w:rPr>
        <w:t xml:space="preserve"> </w:t>
      </w:r>
      <w:r w:rsidRPr="00C30F7B">
        <w:rPr>
          <w:rFonts w:cs="Arial"/>
          <w:szCs w:val="24"/>
        </w:rPr>
        <w:t>an</w:t>
      </w:r>
      <w:r w:rsidRPr="00C30F7B">
        <w:rPr>
          <w:rFonts w:cs="Arial"/>
          <w:spacing w:val="18"/>
          <w:szCs w:val="24"/>
        </w:rPr>
        <w:t xml:space="preserve"> </w:t>
      </w:r>
      <w:r w:rsidRPr="00C30F7B">
        <w:rPr>
          <w:rFonts w:cs="Arial"/>
          <w:szCs w:val="24"/>
        </w:rPr>
        <w:t>Offeror</w:t>
      </w:r>
      <w:r w:rsidRPr="00C30F7B">
        <w:rPr>
          <w:rFonts w:cs="Arial"/>
          <w:spacing w:val="8"/>
          <w:szCs w:val="24"/>
        </w:rPr>
        <w:t xml:space="preserve"> </w:t>
      </w:r>
      <w:r w:rsidRPr="00C30F7B">
        <w:rPr>
          <w:rFonts w:cs="Arial"/>
          <w:szCs w:val="24"/>
        </w:rPr>
        <w:t>shall</w:t>
      </w:r>
      <w:r w:rsidRPr="00C30F7B">
        <w:rPr>
          <w:rFonts w:cs="Arial"/>
          <w:spacing w:val="15"/>
          <w:szCs w:val="24"/>
        </w:rPr>
        <w:t xml:space="preserve"> </w:t>
      </w:r>
      <w:r w:rsidRPr="00C30F7B">
        <w:rPr>
          <w:rFonts w:cs="Arial"/>
          <w:szCs w:val="24"/>
        </w:rPr>
        <w:t>not be</w:t>
      </w:r>
      <w:r w:rsidRPr="00C30F7B">
        <w:rPr>
          <w:rFonts w:cs="Arial"/>
          <w:spacing w:val="-1"/>
          <w:szCs w:val="24"/>
        </w:rPr>
        <w:t xml:space="preserve"> </w:t>
      </w:r>
      <w:r w:rsidRPr="00C30F7B">
        <w:rPr>
          <w:rFonts w:cs="Arial"/>
          <w:szCs w:val="24"/>
        </w:rPr>
        <w:t>subject</w:t>
      </w:r>
      <w:r w:rsidRPr="00C30F7B">
        <w:rPr>
          <w:rFonts w:cs="Arial"/>
          <w:spacing w:val="5"/>
          <w:szCs w:val="24"/>
        </w:rPr>
        <w:t xml:space="preserve"> </w:t>
      </w:r>
      <w:r w:rsidRPr="00C30F7B">
        <w:rPr>
          <w:rFonts w:cs="Arial"/>
          <w:szCs w:val="24"/>
        </w:rPr>
        <w:t>to</w:t>
      </w:r>
      <w:r w:rsidRPr="00C30F7B">
        <w:rPr>
          <w:rFonts w:cs="Arial"/>
          <w:w w:val="98"/>
          <w:szCs w:val="24"/>
        </w:rPr>
        <w:t xml:space="preserve"> </w:t>
      </w:r>
      <w:r w:rsidRPr="00C30F7B">
        <w:rPr>
          <w:rFonts w:cs="Arial"/>
          <w:spacing w:val="-1"/>
          <w:szCs w:val="24"/>
        </w:rPr>
        <w:t>public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szCs w:val="24"/>
        </w:rPr>
        <w:t>disclosure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szCs w:val="24"/>
        </w:rPr>
        <w:t>under</w:t>
      </w:r>
      <w:r w:rsidRPr="00C30F7B">
        <w:rPr>
          <w:rFonts w:cs="Arial"/>
          <w:spacing w:val="21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21"/>
          <w:szCs w:val="24"/>
        </w:rPr>
        <w:t xml:space="preserve"> </w:t>
      </w:r>
      <w:r w:rsidRPr="00C30F7B">
        <w:rPr>
          <w:rFonts w:cs="Arial"/>
          <w:spacing w:val="1"/>
          <w:szCs w:val="24"/>
        </w:rPr>
        <w:t>V</w:t>
      </w:r>
      <w:r w:rsidRPr="00C30F7B">
        <w:rPr>
          <w:rFonts w:cs="Arial"/>
          <w:color w:val="030303"/>
          <w:spacing w:val="1"/>
          <w:szCs w:val="24"/>
        </w:rPr>
        <w:t>i</w:t>
      </w:r>
      <w:r w:rsidRPr="00C30F7B">
        <w:rPr>
          <w:rFonts w:cs="Arial"/>
          <w:spacing w:val="1"/>
          <w:szCs w:val="24"/>
        </w:rPr>
        <w:t>rginia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Freedom</w:t>
      </w:r>
      <w:r w:rsidRPr="00C30F7B">
        <w:rPr>
          <w:rFonts w:cs="Arial"/>
          <w:color w:val="1C1C1C"/>
          <w:spacing w:val="18"/>
          <w:szCs w:val="24"/>
        </w:rPr>
        <w:t xml:space="preserve"> </w:t>
      </w:r>
      <w:r w:rsidRPr="00C30F7B">
        <w:rPr>
          <w:rFonts w:cs="Arial"/>
          <w:szCs w:val="24"/>
        </w:rPr>
        <w:t>of</w:t>
      </w:r>
      <w:r w:rsidRPr="00C30F7B">
        <w:rPr>
          <w:rFonts w:cs="Arial"/>
          <w:spacing w:val="30"/>
          <w:szCs w:val="24"/>
        </w:rPr>
        <w:t xml:space="preserve"> </w:t>
      </w:r>
      <w:r w:rsidRPr="00C30F7B">
        <w:rPr>
          <w:rFonts w:cs="Arial"/>
          <w:szCs w:val="24"/>
        </w:rPr>
        <w:t>Information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szCs w:val="24"/>
        </w:rPr>
        <w:t>Act;</w:t>
      </w:r>
      <w:r w:rsidRPr="00C30F7B">
        <w:rPr>
          <w:rFonts w:cs="Arial"/>
          <w:spacing w:val="24"/>
          <w:szCs w:val="24"/>
        </w:rPr>
        <w:t xml:space="preserve"> </w:t>
      </w:r>
      <w:r w:rsidRPr="00C30F7B">
        <w:rPr>
          <w:rFonts w:cs="Arial"/>
          <w:szCs w:val="24"/>
        </w:rPr>
        <w:t>however,</w:t>
      </w:r>
      <w:r w:rsidRPr="00C30F7B">
        <w:rPr>
          <w:rFonts w:cs="Arial"/>
          <w:spacing w:val="24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38"/>
          <w:szCs w:val="24"/>
        </w:rPr>
        <w:t xml:space="preserve"> </w:t>
      </w:r>
      <w:r w:rsidRPr="00C30F7B">
        <w:rPr>
          <w:rFonts w:cs="Arial"/>
          <w:szCs w:val="24"/>
        </w:rPr>
        <w:t>Offeror</w:t>
      </w:r>
      <w:r w:rsidRPr="00C30F7B">
        <w:rPr>
          <w:rFonts w:cs="Arial"/>
          <w:spacing w:val="26"/>
          <w:w w:val="96"/>
          <w:szCs w:val="24"/>
        </w:rPr>
        <w:t xml:space="preserve"> </w:t>
      </w:r>
      <w:r w:rsidRPr="00C30F7B">
        <w:rPr>
          <w:rFonts w:cs="Arial"/>
          <w:szCs w:val="24"/>
        </w:rPr>
        <w:t>must</w:t>
      </w:r>
      <w:r w:rsidRPr="00C30F7B">
        <w:rPr>
          <w:rFonts w:cs="Arial"/>
          <w:spacing w:val="6"/>
          <w:szCs w:val="24"/>
        </w:rPr>
        <w:t xml:space="preserve"> </w:t>
      </w:r>
      <w:r w:rsidRPr="00C30F7B">
        <w:rPr>
          <w:rFonts w:cs="Arial"/>
          <w:color w:val="494949"/>
          <w:szCs w:val="24"/>
        </w:rPr>
        <w:t>invoke</w:t>
      </w:r>
      <w:r w:rsidRPr="00C30F7B">
        <w:rPr>
          <w:rFonts w:cs="Arial"/>
          <w:color w:val="494949"/>
          <w:spacing w:val="3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19"/>
          <w:szCs w:val="24"/>
        </w:rPr>
        <w:t xml:space="preserve"> </w:t>
      </w:r>
      <w:r w:rsidRPr="00C30F7B">
        <w:rPr>
          <w:rFonts w:cs="Arial"/>
          <w:szCs w:val="24"/>
        </w:rPr>
        <w:t>protect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ons</w:t>
      </w:r>
      <w:r w:rsidRPr="00C30F7B">
        <w:rPr>
          <w:rFonts w:cs="Arial"/>
          <w:spacing w:val="5"/>
          <w:szCs w:val="24"/>
        </w:rPr>
        <w:t xml:space="preserve"> </w:t>
      </w:r>
      <w:r w:rsidRPr="00C30F7B">
        <w:rPr>
          <w:rFonts w:cs="Arial"/>
          <w:szCs w:val="24"/>
        </w:rPr>
        <w:t>of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szCs w:val="24"/>
        </w:rPr>
        <w:t>Va.</w:t>
      </w:r>
      <w:r w:rsidRPr="00C30F7B">
        <w:rPr>
          <w:rFonts w:cs="Arial"/>
          <w:spacing w:val="29"/>
          <w:szCs w:val="24"/>
        </w:rPr>
        <w:t xml:space="preserve"> </w:t>
      </w:r>
      <w:r w:rsidRPr="00C30F7B">
        <w:rPr>
          <w:rFonts w:cs="Arial"/>
          <w:szCs w:val="24"/>
        </w:rPr>
        <w:t>Code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eastAsia="Times New Roman" w:cs="Arial"/>
          <w:w w:val="105"/>
          <w:szCs w:val="24"/>
        </w:rPr>
        <w:t>§</w:t>
      </w:r>
      <w:r w:rsidRPr="00C30F7B">
        <w:rPr>
          <w:rFonts w:eastAsia="Times New Roman" w:cs="Arial"/>
          <w:spacing w:val="-20"/>
          <w:w w:val="105"/>
          <w:szCs w:val="24"/>
        </w:rPr>
        <w:t xml:space="preserve"> </w:t>
      </w:r>
      <w:r w:rsidRPr="00C30F7B">
        <w:rPr>
          <w:rFonts w:cs="Arial"/>
          <w:szCs w:val="24"/>
        </w:rPr>
        <w:t>2.2-4342.F</w:t>
      </w:r>
      <w:r w:rsidRPr="00C30F7B">
        <w:rPr>
          <w:rFonts w:cs="Arial"/>
          <w:spacing w:val="27"/>
          <w:szCs w:val="24"/>
        </w:rPr>
        <w:t xml:space="preserve"> </w:t>
      </w:r>
      <w:r w:rsidRPr="00C30F7B">
        <w:rPr>
          <w:rFonts w:cs="Arial"/>
          <w:color w:val="494949"/>
          <w:szCs w:val="24"/>
        </w:rPr>
        <w:t>in</w:t>
      </w:r>
      <w:r w:rsidRPr="00C30F7B">
        <w:rPr>
          <w:rFonts w:cs="Arial"/>
          <w:color w:val="494949"/>
          <w:spacing w:val="-13"/>
          <w:szCs w:val="24"/>
        </w:rPr>
        <w:t xml:space="preserve"> </w:t>
      </w:r>
      <w:r w:rsidRPr="00C30F7B">
        <w:rPr>
          <w:rFonts w:cs="Arial"/>
          <w:szCs w:val="24"/>
        </w:rPr>
        <w:t>writing,</w:t>
      </w:r>
      <w:r w:rsidRPr="00C30F7B">
        <w:rPr>
          <w:rFonts w:cs="Arial"/>
          <w:spacing w:val="30"/>
          <w:szCs w:val="24"/>
        </w:rPr>
        <w:t xml:space="preserve"> </w:t>
      </w:r>
      <w:r w:rsidRPr="00C30F7B">
        <w:rPr>
          <w:rFonts w:cs="Arial"/>
          <w:spacing w:val="-2"/>
          <w:szCs w:val="24"/>
        </w:rPr>
        <w:t>e</w:t>
      </w:r>
      <w:r w:rsidRPr="00C30F7B">
        <w:rPr>
          <w:rFonts w:cs="Arial"/>
          <w:color w:val="030303"/>
          <w:spacing w:val="-3"/>
          <w:szCs w:val="24"/>
        </w:rPr>
        <w:t>i</w:t>
      </w:r>
      <w:r w:rsidRPr="00C30F7B">
        <w:rPr>
          <w:rFonts w:cs="Arial"/>
          <w:spacing w:val="-3"/>
          <w:szCs w:val="24"/>
        </w:rPr>
        <w:t>ther</w:t>
      </w:r>
      <w:r w:rsidRPr="00C30F7B">
        <w:rPr>
          <w:rFonts w:cs="Arial"/>
          <w:spacing w:val="33"/>
          <w:szCs w:val="24"/>
        </w:rPr>
        <w:t xml:space="preserve"> </w:t>
      </w:r>
      <w:r w:rsidRPr="00C30F7B">
        <w:rPr>
          <w:rFonts w:cs="Arial"/>
          <w:szCs w:val="24"/>
        </w:rPr>
        <w:t>before</w:t>
      </w:r>
      <w:r w:rsidRPr="00C30F7B">
        <w:rPr>
          <w:rFonts w:cs="Arial"/>
          <w:spacing w:val="3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15"/>
          <w:szCs w:val="24"/>
        </w:rPr>
        <w:t xml:space="preserve"> </w:t>
      </w:r>
      <w:r w:rsidRPr="00C30F7B">
        <w:rPr>
          <w:rFonts w:cs="Arial"/>
          <w:szCs w:val="24"/>
        </w:rPr>
        <w:t>at</w:t>
      </w:r>
      <w:r w:rsidRPr="00C30F7B">
        <w:rPr>
          <w:rFonts w:cs="Arial"/>
          <w:spacing w:val="10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8"/>
          <w:w w:val="97"/>
          <w:szCs w:val="24"/>
        </w:rPr>
        <w:t xml:space="preserve"> </w:t>
      </w:r>
      <w:r w:rsidRPr="00C30F7B">
        <w:rPr>
          <w:rFonts w:cs="Arial"/>
          <w:spacing w:val="3"/>
          <w:szCs w:val="24"/>
        </w:rPr>
        <w:t>t</w:t>
      </w:r>
      <w:r w:rsidRPr="00C30F7B">
        <w:rPr>
          <w:rFonts w:cs="Arial"/>
          <w:color w:val="030303"/>
          <w:spacing w:val="3"/>
          <w:szCs w:val="24"/>
        </w:rPr>
        <w:t>i</w:t>
      </w:r>
      <w:r w:rsidRPr="00C30F7B">
        <w:rPr>
          <w:rFonts w:cs="Arial"/>
          <w:spacing w:val="2"/>
          <w:szCs w:val="24"/>
        </w:rPr>
        <w:t>me</w:t>
      </w:r>
      <w:r w:rsidRPr="00C30F7B">
        <w:rPr>
          <w:rFonts w:cs="Arial"/>
          <w:spacing w:val="-17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"/>
          <w:szCs w:val="24"/>
        </w:rPr>
        <w:t xml:space="preserve"> </w:t>
      </w:r>
      <w:r w:rsidRPr="00C30F7B">
        <w:rPr>
          <w:rFonts w:cs="Arial"/>
          <w:szCs w:val="24"/>
        </w:rPr>
        <w:t>data</w:t>
      </w:r>
      <w:r w:rsidRPr="00C30F7B">
        <w:rPr>
          <w:rFonts w:cs="Arial"/>
          <w:spacing w:val="10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-9"/>
          <w:szCs w:val="24"/>
        </w:rPr>
        <w:t xml:space="preserve"> </w:t>
      </w:r>
      <w:r w:rsidRPr="00C30F7B">
        <w:rPr>
          <w:rFonts w:cs="Arial"/>
          <w:szCs w:val="24"/>
        </w:rPr>
        <w:t>other</w:t>
      </w:r>
      <w:r w:rsidRPr="00C30F7B">
        <w:rPr>
          <w:rFonts w:cs="Arial"/>
          <w:spacing w:val="3"/>
          <w:szCs w:val="24"/>
        </w:rPr>
        <w:t xml:space="preserve"> </w:t>
      </w:r>
      <w:r w:rsidRPr="00C30F7B">
        <w:rPr>
          <w:rFonts w:cs="Arial"/>
          <w:szCs w:val="24"/>
        </w:rPr>
        <w:t>material</w:t>
      </w:r>
      <w:r w:rsidRPr="00C30F7B">
        <w:rPr>
          <w:rFonts w:cs="Arial"/>
          <w:spacing w:val="5"/>
          <w:szCs w:val="24"/>
        </w:rPr>
        <w:t xml:space="preserve"> </w:t>
      </w:r>
      <w:r w:rsidRPr="00C30F7B">
        <w:rPr>
          <w:rFonts w:cs="Arial"/>
          <w:szCs w:val="24"/>
        </w:rPr>
        <w:t>is</w:t>
      </w:r>
      <w:r w:rsidRPr="00C30F7B">
        <w:rPr>
          <w:rFonts w:cs="Arial"/>
          <w:spacing w:val="-10"/>
          <w:szCs w:val="24"/>
        </w:rPr>
        <w:t xml:space="preserve"> </w:t>
      </w:r>
      <w:r w:rsidRPr="00C30F7B">
        <w:rPr>
          <w:rFonts w:cs="Arial"/>
          <w:szCs w:val="24"/>
        </w:rPr>
        <w:t xml:space="preserve">submitted. </w:t>
      </w:r>
      <w:r w:rsidRPr="00C30F7B">
        <w:rPr>
          <w:rFonts w:cs="Arial"/>
          <w:spacing w:val="5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-8"/>
          <w:szCs w:val="24"/>
        </w:rPr>
        <w:t xml:space="preserve"> </w:t>
      </w:r>
      <w:r w:rsidRPr="00C30F7B">
        <w:rPr>
          <w:rFonts w:cs="Arial"/>
          <w:szCs w:val="24"/>
        </w:rPr>
        <w:t>written</w:t>
      </w:r>
      <w:r w:rsidRPr="00C30F7B">
        <w:rPr>
          <w:rFonts w:cs="Arial"/>
          <w:spacing w:val="15"/>
          <w:szCs w:val="24"/>
        </w:rPr>
        <w:t xml:space="preserve"> </w:t>
      </w:r>
      <w:r w:rsidRPr="00C30F7B">
        <w:rPr>
          <w:rFonts w:cs="Arial"/>
          <w:spacing w:val="-1"/>
          <w:szCs w:val="24"/>
        </w:rPr>
        <w:t>not</w:t>
      </w:r>
      <w:r w:rsidRPr="00C30F7B">
        <w:rPr>
          <w:rFonts w:cs="Arial"/>
          <w:color w:val="030303"/>
          <w:spacing w:val="-2"/>
          <w:szCs w:val="24"/>
        </w:rPr>
        <w:t>i</w:t>
      </w:r>
      <w:r w:rsidRPr="00C30F7B">
        <w:rPr>
          <w:rFonts w:cs="Arial"/>
          <w:spacing w:val="-1"/>
          <w:szCs w:val="24"/>
        </w:rPr>
        <w:t>ce</w:t>
      </w:r>
      <w:r w:rsidRPr="00C30F7B">
        <w:rPr>
          <w:rFonts w:cs="Arial"/>
          <w:spacing w:val="-5"/>
          <w:szCs w:val="24"/>
        </w:rPr>
        <w:t xml:space="preserve"> </w:t>
      </w:r>
      <w:r w:rsidRPr="00C30F7B">
        <w:rPr>
          <w:rFonts w:cs="Arial"/>
          <w:szCs w:val="24"/>
        </w:rPr>
        <w:t>must</w:t>
      </w:r>
      <w:r w:rsidRPr="00C30F7B">
        <w:rPr>
          <w:rFonts w:cs="Arial"/>
          <w:spacing w:val="-8"/>
          <w:szCs w:val="24"/>
        </w:rPr>
        <w:t xml:space="preserve"> </w:t>
      </w:r>
      <w:r w:rsidRPr="00C30F7B">
        <w:rPr>
          <w:rFonts w:cs="Arial"/>
          <w:szCs w:val="24"/>
        </w:rPr>
        <w:t>specifically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color w:val="494949"/>
          <w:spacing w:val="-2"/>
          <w:szCs w:val="24"/>
        </w:rPr>
        <w:t>ident</w:t>
      </w:r>
      <w:r w:rsidRPr="00C30F7B">
        <w:rPr>
          <w:rFonts w:cs="Arial"/>
          <w:color w:val="030303"/>
          <w:spacing w:val="-3"/>
          <w:szCs w:val="24"/>
        </w:rPr>
        <w:t>i</w:t>
      </w:r>
      <w:r w:rsidRPr="00C30F7B">
        <w:rPr>
          <w:rFonts w:cs="Arial"/>
          <w:color w:val="1C1C1C"/>
          <w:spacing w:val="-3"/>
          <w:szCs w:val="24"/>
        </w:rPr>
        <w:t>fy</w:t>
      </w:r>
      <w:r w:rsidRPr="00C30F7B">
        <w:rPr>
          <w:rFonts w:cs="Arial"/>
          <w:color w:val="1C1C1C"/>
          <w:spacing w:val="26"/>
          <w:w w:val="96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10"/>
          <w:szCs w:val="24"/>
        </w:rPr>
        <w:t xml:space="preserve"> </w:t>
      </w:r>
      <w:r w:rsidRPr="00C30F7B">
        <w:rPr>
          <w:rFonts w:cs="Arial"/>
          <w:szCs w:val="24"/>
        </w:rPr>
        <w:t>data</w:t>
      </w:r>
      <w:r w:rsidRPr="00C30F7B">
        <w:rPr>
          <w:rFonts w:cs="Arial"/>
          <w:spacing w:val="18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16"/>
          <w:szCs w:val="24"/>
        </w:rPr>
        <w:t xml:space="preserve"> </w:t>
      </w:r>
      <w:r w:rsidRPr="00C30F7B">
        <w:rPr>
          <w:rFonts w:cs="Arial"/>
          <w:szCs w:val="24"/>
        </w:rPr>
        <w:t>materials</w:t>
      </w:r>
      <w:r w:rsidRPr="00C30F7B">
        <w:rPr>
          <w:rFonts w:cs="Arial"/>
          <w:spacing w:val="22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to</w:t>
      </w:r>
      <w:r w:rsidRPr="00C30F7B">
        <w:rPr>
          <w:rFonts w:cs="Arial"/>
          <w:color w:val="1C1C1C"/>
          <w:spacing w:val="27"/>
          <w:szCs w:val="24"/>
        </w:rPr>
        <w:t xml:space="preserve"> </w:t>
      </w:r>
      <w:r w:rsidRPr="00C30F7B">
        <w:rPr>
          <w:rFonts w:cs="Arial"/>
          <w:szCs w:val="24"/>
        </w:rPr>
        <w:t>be</w:t>
      </w:r>
      <w:r w:rsidRPr="00C30F7B">
        <w:rPr>
          <w:rFonts w:cs="Arial"/>
          <w:spacing w:val="6"/>
          <w:szCs w:val="24"/>
        </w:rPr>
        <w:t xml:space="preserve"> </w:t>
      </w:r>
      <w:r w:rsidRPr="00C30F7B">
        <w:rPr>
          <w:rFonts w:cs="Arial"/>
          <w:szCs w:val="24"/>
        </w:rPr>
        <w:t>protected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color w:val="030303"/>
          <w:spacing w:val="-2"/>
          <w:szCs w:val="24"/>
        </w:rPr>
        <w:t>i</w:t>
      </w:r>
      <w:r w:rsidRPr="00C30F7B">
        <w:rPr>
          <w:rFonts w:cs="Arial"/>
          <w:spacing w:val="-1"/>
          <w:szCs w:val="24"/>
        </w:rPr>
        <w:t>ncluding</w:t>
      </w:r>
      <w:r w:rsidRPr="00C30F7B">
        <w:rPr>
          <w:rFonts w:cs="Arial"/>
          <w:spacing w:val="-10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10"/>
          <w:szCs w:val="24"/>
        </w:rPr>
        <w:t xml:space="preserve"> </w:t>
      </w:r>
      <w:r w:rsidRPr="00C30F7B">
        <w:rPr>
          <w:rFonts w:cs="Arial"/>
          <w:szCs w:val="24"/>
        </w:rPr>
        <w:t>section</w:t>
      </w:r>
      <w:r w:rsidRPr="00C30F7B">
        <w:rPr>
          <w:rFonts w:cs="Arial"/>
          <w:spacing w:val="17"/>
          <w:szCs w:val="24"/>
        </w:rPr>
        <w:t xml:space="preserve"> </w:t>
      </w:r>
      <w:r w:rsidRPr="00C30F7B">
        <w:rPr>
          <w:rFonts w:cs="Arial"/>
          <w:szCs w:val="24"/>
        </w:rPr>
        <w:t>of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19"/>
          <w:szCs w:val="24"/>
        </w:rPr>
        <w:t xml:space="preserve"> </w:t>
      </w:r>
      <w:r w:rsidRPr="00C30F7B">
        <w:rPr>
          <w:rFonts w:cs="Arial"/>
          <w:szCs w:val="24"/>
        </w:rPr>
        <w:t>proposal</w:t>
      </w:r>
      <w:r w:rsidRPr="00C30F7B">
        <w:rPr>
          <w:rFonts w:cs="Arial"/>
          <w:spacing w:val="24"/>
          <w:szCs w:val="24"/>
        </w:rPr>
        <w:t xml:space="preserve"> </w:t>
      </w:r>
      <w:r w:rsidRPr="00C30F7B">
        <w:rPr>
          <w:rFonts w:cs="Arial"/>
          <w:color w:val="494949"/>
          <w:spacing w:val="-10"/>
          <w:szCs w:val="24"/>
        </w:rPr>
        <w:t>i</w:t>
      </w:r>
      <w:r w:rsidRPr="00C30F7B">
        <w:rPr>
          <w:rFonts w:cs="Arial"/>
          <w:color w:val="494949"/>
          <w:spacing w:val="-13"/>
          <w:szCs w:val="24"/>
        </w:rPr>
        <w:t>n</w:t>
      </w:r>
      <w:r w:rsidRPr="00C30F7B">
        <w:rPr>
          <w:rFonts w:cs="Arial"/>
          <w:color w:val="494949"/>
          <w:spacing w:val="-4"/>
          <w:szCs w:val="24"/>
        </w:rPr>
        <w:t xml:space="preserve"> </w:t>
      </w:r>
      <w:r w:rsidRPr="00C30F7B">
        <w:rPr>
          <w:rFonts w:cs="Arial"/>
          <w:szCs w:val="24"/>
        </w:rPr>
        <w:t>which</w:t>
      </w:r>
      <w:r w:rsidRPr="00C30F7B">
        <w:rPr>
          <w:rFonts w:cs="Arial"/>
          <w:spacing w:val="30"/>
          <w:szCs w:val="24"/>
        </w:rPr>
        <w:t xml:space="preserve"> </w:t>
      </w:r>
      <w:r w:rsidRPr="00C30F7B">
        <w:rPr>
          <w:rFonts w:cs="Arial"/>
          <w:color w:val="494949"/>
          <w:szCs w:val="24"/>
        </w:rPr>
        <w:t>it</w:t>
      </w:r>
      <w:r w:rsidRPr="00C30F7B">
        <w:rPr>
          <w:rFonts w:cs="Arial"/>
          <w:color w:val="494949"/>
          <w:spacing w:val="1"/>
          <w:szCs w:val="24"/>
        </w:rPr>
        <w:t xml:space="preserve"> </w:t>
      </w:r>
      <w:r w:rsidRPr="00C30F7B">
        <w:rPr>
          <w:rFonts w:cs="Arial"/>
          <w:color w:val="494949"/>
          <w:szCs w:val="24"/>
        </w:rPr>
        <w:t>is</w:t>
      </w:r>
      <w:r w:rsidRPr="00C30F7B">
        <w:rPr>
          <w:rFonts w:cs="Arial"/>
          <w:color w:val="494949"/>
          <w:spacing w:val="29"/>
          <w:w w:val="106"/>
          <w:szCs w:val="24"/>
        </w:rPr>
        <w:t xml:space="preserve"> </w:t>
      </w:r>
      <w:r w:rsidRPr="00C30F7B">
        <w:rPr>
          <w:rFonts w:cs="Arial"/>
          <w:szCs w:val="24"/>
        </w:rPr>
        <w:t>contained</w:t>
      </w:r>
      <w:r w:rsidRPr="00C30F7B">
        <w:rPr>
          <w:rFonts w:cs="Arial"/>
          <w:spacing w:val="-6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and</w:t>
      </w:r>
      <w:r w:rsidRPr="00C30F7B">
        <w:rPr>
          <w:rFonts w:cs="Arial"/>
          <w:color w:val="1C1C1C"/>
          <w:spacing w:val="10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3"/>
          <w:szCs w:val="24"/>
        </w:rPr>
        <w:t xml:space="preserve"> </w:t>
      </w:r>
      <w:r w:rsidRPr="00C30F7B">
        <w:rPr>
          <w:rFonts w:cs="Arial"/>
          <w:szCs w:val="24"/>
        </w:rPr>
        <w:t>page</w:t>
      </w:r>
      <w:r w:rsidRPr="00C30F7B">
        <w:rPr>
          <w:rFonts w:cs="Arial"/>
          <w:spacing w:val="17"/>
          <w:szCs w:val="24"/>
        </w:rPr>
        <w:t xml:space="preserve"> </w:t>
      </w:r>
      <w:r w:rsidRPr="00C30F7B">
        <w:rPr>
          <w:rFonts w:cs="Arial"/>
          <w:szCs w:val="24"/>
        </w:rPr>
        <w:t>numbers,</w:t>
      </w:r>
      <w:r w:rsidRPr="00C30F7B">
        <w:rPr>
          <w:rFonts w:cs="Arial"/>
          <w:spacing w:val="20"/>
          <w:szCs w:val="24"/>
        </w:rPr>
        <w:t xml:space="preserve"> </w:t>
      </w:r>
      <w:r w:rsidRPr="00C30F7B">
        <w:rPr>
          <w:rFonts w:cs="Arial"/>
          <w:szCs w:val="24"/>
        </w:rPr>
        <w:t>and</w:t>
      </w:r>
      <w:r w:rsidRPr="00C30F7B">
        <w:rPr>
          <w:rFonts w:cs="Arial"/>
          <w:spacing w:val="12"/>
          <w:szCs w:val="24"/>
        </w:rPr>
        <w:t xml:space="preserve"> </w:t>
      </w:r>
      <w:r w:rsidRPr="00C30F7B">
        <w:rPr>
          <w:rFonts w:cs="Arial"/>
          <w:szCs w:val="24"/>
        </w:rPr>
        <w:t>state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2"/>
          <w:szCs w:val="24"/>
        </w:rPr>
        <w:t xml:space="preserve"> </w:t>
      </w:r>
      <w:r w:rsidRPr="00C30F7B">
        <w:rPr>
          <w:rFonts w:cs="Arial"/>
          <w:szCs w:val="24"/>
        </w:rPr>
        <w:t>reasons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szCs w:val="24"/>
        </w:rPr>
        <w:t>why</w:t>
      </w:r>
      <w:r w:rsidRPr="00C30F7B">
        <w:rPr>
          <w:rFonts w:cs="Arial"/>
          <w:spacing w:val="25"/>
          <w:szCs w:val="24"/>
        </w:rPr>
        <w:t xml:space="preserve"> </w:t>
      </w:r>
      <w:r w:rsidRPr="00C30F7B">
        <w:rPr>
          <w:rFonts w:cs="Arial"/>
          <w:szCs w:val="24"/>
        </w:rPr>
        <w:t>protect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on</w:t>
      </w:r>
      <w:r w:rsidRPr="00C30F7B">
        <w:rPr>
          <w:rFonts w:cs="Arial"/>
          <w:spacing w:val="20"/>
          <w:szCs w:val="24"/>
        </w:rPr>
        <w:t xml:space="preserve"> 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s</w:t>
      </w:r>
      <w:r w:rsidRPr="00C30F7B">
        <w:rPr>
          <w:rFonts w:cs="Arial"/>
          <w:spacing w:val="16"/>
          <w:szCs w:val="24"/>
        </w:rPr>
        <w:t xml:space="preserve"> </w:t>
      </w:r>
      <w:r w:rsidRPr="00C30F7B">
        <w:rPr>
          <w:rFonts w:cs="Arial"/>
          <w:szCs w:val="24"/>
        </w:rPr>
        <w:t>necessary.</w:t>
      </w:r>
      <w:r w:rsidRPr="00C30F7B">
        <w:rPr>
          <w:rFonts w:cs="Arial"/>
          <w:spacing w:val="27"/>
          <w:w w:val="97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33"/>
          <w:szCs w:val="24"/>
        </w:rPr>
        <w:t xml:space="preserve"> </w:t>
      </w:r>
      <w:r w:rsidRPr="00C30F7B">
        <w:rPr>
          <w:rFonts w:cs="Arial"/>
          <w:szCs w:val="24"/>
        </w:rPr>
        <w:t>proprietary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23"/>
          <w:szCs w:val="24"/>
        </w:rPr>
        <w:t xml:space="preserve"> </w:t>
      </w:r>
      <w:r w:rsidRPr="00C30F7B">
        <w:rPr>
          <w:rFonts w:cs="Arial"/>
          <w:szCs w:val="24"/>
        </w:rPr>
        <w:t>trade</w:t>
      </w:r>
      <w:r w:rsidRPr="00C30F7B">
        <w:rPr>
          <w:rFonts w:cs="Arial"/>
          <w:spacing w:val="31"/>
          <w:szCs w:val="24"/>
        </w:rPr>
        <w:t xml:space="preserve"> </w:t>
      </w:r>
      <w:r w:rsidRPr="00C30F7B">
        <w:rPr>
          <w:rFonts w:cs="Arial"/>
          <w:szCs w:val="24"/>
        </w:rPr>
        <w:t>secret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spacing w:val="-1"/>
          <w:szCs w:val="24"/>
        </w:rPr>
        <w:t>mater</w:t>
      </w:r>
      <w:r w:rsidRPr="00C30F7B">
        <w:rPr>
          <w:rFonts w:cs="Arial"/>
          <w:color w:val="030303"/>
          <w:spacing w:val="-2"/>
          <w:szCs w:val="24"/>
        </w:rPr>
        <w:t>i</w:t>
      </w:r>
      <w:r w:rsidRPr="00C30F7B">
        <w:rPr>
          <w:rFonts w:cs="Arial"/>
          <w:color w:val="1C1C1C"/>
          <w:spacing w:val="-1"/>
          <w:szCs w:val="24"/>
        </w:rPr>
        <w:t>al</w:t>
      </w:r>
      <w:r w:rsidRPr="00C30F7B">
        <w:rPr>
          <w:rFonts w:cs="Arial"/>
          <w:color w:val="1C1C1C"/>
          <w:spacing w:val="21"/>
          <w:szCs w:val="24"/>
        </w:rPr>
        <w:t xml:space="preserve"> </w:t>
      </w:r>
      <w:r w:rsidRPr="00C30F7B">
        <w:rPr>
          <w:rFonts w:cs="Arial"/>
          <w:spacing w:val="-1"/>
          <w:szCs w:val="24"/>
        </w:rPr>
        <w:t>submi</w:t>
      </w:r>
      <w:r w:rsidRPr="00C30F7B">
        <w:rPr>
          <w:rFonts w:cs="Arial"/>
          <w:spacing w:val="-2"/>
          <w:szCs w:val="24"/>
        </w:rPr>
        <w:t>tted</w:t>
      </w:r>
      <w:r w:rsidRPr="00C30F7B">
        <w:rPr>
          <w:rFonts w:cs="Arial"/>
          <w:spacing w:val="40"/>
          <w:szCs w:val="24"/>
        </w:rPr>
        <w:t xml:space="preserve"> </w:t>
      </w:r>
      <w:r w:rsidRPr="00C30F7B">
        <w:rPr>
          <w:rFonts w:cs="Arial"/>
          <w:szCs w:val="24"/>
        </w:rPr>
        <w:t>must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szCs w:val="24"/>
        </w:rPr>
        <w:t>be</w:t>
      </w:r>
      <w:r w:rsidRPr="00C30F7B">
        <w:rPr>
          <w:rFonts w:cs="Arial"/>
          <w:spacing w:val="22"/>
          <w:szCs w:val="24"/>
        </w:rPr>
        <w:t xml:space="preserve"> 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dent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f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ed</w:t>
      </w:r>
      <w:r w:rsidRPr="00C30F7B">
        <w:rPr>
          <w:rFonts w:cs="Arial"/>
          <w:spacing w:val="21"/>
          <w:szCs w:val="24"/>
        </w:rPr>
        <w:t xml:space="preserve"> </w:t>
      </w:r>
      <w:r w:rsidRPr="00C30F7B">
        <w:rPr>
          <w:rFonts w:cs="Arial"/>
          <w:szCs w:val="24"/>
        </w:rPr>
        <w:t>by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szCs w:val="24"/>
        </w:rPr>
        <w:t>some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spacing w:val="1"/>
          <w:szCs w:val="24"/>
        </w:rPr>
        <w:t>d</w:t>
      </w:r>
      <w:r w:rsidRPr="00C30F7B">
        <w:rPr>
          <w:rFonts w:cs="Arial"/>
          <w:color w:val="030303"/>
          <w:spacing w:val="1"/>
          <w:szCs w:val="24"/>
        </w:rPr>
        <w:t>i</w:t>
      </w:r>
      <w:r w:rsidRPr="00C30F7B">
        <w:rPr>
          <w:rFonts w:cs="Arial"/>
          <w:spacing w:val="1"/>
          <w:szCs w:val="24"/>
        </w:rPr>
        <w:t>st</w:t>
      </w:r>
      <w:r w:rsidRPr="00C30F7B">
        <w:rPr>
          <w:rFonts w:cs="Arial"/>
          <w:color w:val="030303"/>
          <w:spacing w:val="1"/>
          <w:szCs w:val="24"/>
        </w:rPr>
        <w:t>i</w:t>
      </w:r>
      <w:r w:rsidRPr="00C30F7B">
        <w:rPr>
          <w:rFonts w:cs="Arial"/>
          <w:spacing w:val="1"/>
          <w:szCs w:val="24"/>
        </w:rPr>
        <w:t>nct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szCs w:val="24"/>
        </w:rPr>
        <w:t>method</w:t>
      </w:r>
      <w:r w:rsidRPr="00C30F7B">
        <w:rPr>
          <w:rFonts w:cs="Arial"/>
          <w:spacing w:val="16"/>
          <w:szCs w:val="24"/>
        </w:rPr>
        <w:t xml:space="preserve"> </w:t>
      </w:r>
      <w:r w:rsidRPr="00C30F7B">
        <w:rPr>
          <w:rFonts w:cs="Arial"/>
          <w:szCs w:val="24"/>
        </w:rPr>
        <w:t>such</w:t>
      </w:r>
      <w:r w:rsidRPr="00C30F7B">
        <w:rPr>
          <w:rFonts w:cs="Arial"/>
          <w:spacing w:val="33"/>
          <w:szCs w:val="24"/>
        </w:rPr>
        <w:t xml:space="preserve"> </w:t>
      </w:r>
      <w:r w:rsidRPr="00C30F7B">
        <w:rPr>
          <w:rFonts w:cs="Arial"/>
          <w:szCs w:val="24"/>
        </w:rPr>
        <w:t>as</w:t>
      </w:r>
      <w:r w:rsidRPr="00C30F7B">
        <w:rPr>
          <w:rFonts w:cs="Arial"/>
          <w:spacing w:val="22"/>
          <w:szCs w:val="24"/>
        </w:rPr>
        <w:t xml:space="preserve"> </w:t>
      </w:r>
      <w:r w:rsidRPr="00C30F7B">
        <w:rPr>
          <w:rFonts w:cs="Arial"/>
          <w:spacing w:val="-3"/>
          <w:szCs w:val="24"/>
        </w:rPr>
        <w:t>h</w:t>
      </w:r>
      <w:r w:rsidRPr="00C30F7B">
        <w:rPr>
          <w:rFonts w:cs="Arial"/>
          <w:color w:val="030303"/>
          <w:spacing w:val="-11"/>
          <w:szCs w:val="24"/>
        </w:rPr>
        <w:t>i</w:t>
      </w:r>
      <w:r w:rsidRPr="00C30F7B">
        <w:rPr>
          <w:rFonts w:cs="Arial"/>
          <w:szCs w:val="24"/>
        </w:rPr>
        <w:t>ghlighting</w:t>
      </w:r>
      <w:r w:rsidRPr="00C30F7B">
        <w:rPr>
          <w:rFonts w:cs="Arial"/>
          <w:spacing w:val="38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25"/>
          <w:szCs w:val="24"/>
        </w:rPr>
        <w:t xml:space="preserve"> </w:t>
      </w:r>
      <w:r w:rsidRPr="00C30F7B">
        <w:rPr>
          <w:rFonts w:cs="Arial"/>
          <w:szCs w:val="24"/>
        </w:rPr>
        <w:t>underl</w:t>
      </w:r>
      <w:r w:rsidRPr="00C30F7B">
        <w:rPr>
          <w:rFonts w:cs="Arial"/>
          <w:spacing w:val="-1"/>
          <w:szCs w:val="24"/>
        </w:rPr>
        <w:t>i</w:t>
      </w:r>
      <w:r w:rsidRPr="00C30F7B">
        <w:rPr>
          <w:rFonts w:cs="Arial"/>
          <w:spacing w:val="-3"/>
          <w:szCs w:val="24"/>
        </w:rPr>
        <w:t>n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ng</w:t>
      </w:r>
      <w:r w:rsidRPr="00C30F7B">
        <w:rPr>
          <w:rFonts w:cs="Arial"/>
          <w:spacing w:val="19"/>
          <w:szCs w:val="24"/>
        </w:rPr>
        <w:t xml:space="preserve"> </w:t>
      </w:r>
      <w:r w:rsidRPr="00C30F7B">
        <w:rPr>
          <w:rFonts w:cs="Arial"/>
          <w:szCs w:val="24"/>
        </w:rPr>
        <w:t>and</w:t>
      </w:r>
      <w:r w:rsidRPr="00C30F7B">
        <w:rPr>
          <w:rFonts w:cs="Arial"/>
          <w:spacing w:val="25"/>
          <w:szCs w:val="24"/>
        </w:rPr>
        <w:t xml:space="preserve"> </w:t>
      </w:r>
      <w:r w:rsidRPr="00C30F7B">
        <w:rPr>
          <w:rFonts w:cs="Arial"/>
          <w:szCs w:val="24"/>
        </w:rPr>
        <w:t>must</w:t>
      </w:r>
      <w:r w:rsidRPr="00C30F7B">
        <w:rPr>
          <w:rFonts w:cs="Arial"/>
          <w:spacing w:val="25"/>
          <w:szCs w:val="24"/>
        </w:rPr>
        <w:t xml:space="preserve"> </w:t>
      </w:r>
      <w:r w:rsidRPr="00C30F7B">
        <w:rPr>
          <w:rFonts w:cs="Arial"/>
          <w:spacing w:val="-18"/>
          <w:szCs w:val="24"/>
        </w:rPr>
        <w:t>i</w:t>
      </w:r>
      <w:r w:rsidRPr="00C30F7B">
        <w:rPr>
          <w:rFonts w:cs="Arial"/>
          <w:szCs w:val="24"/>
        </w:rPr>
        <w:t>nd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cate</w:t>
      </w:r>
      <w:r w:rsidRPr="00C30F7B">
        <w:rPr>
          <w:rFonts w:cs="Arial"/>
          <w:spacing w:val="35"/>
          <w:szCs w:val="24"/>
        </w:rPr>
        <w:t xml:space="preserve"> </w:t>
      </w:r>
      <w:r w:rsidRPr="00C30F7B">
        <w:rPr>
          <w:rFonts w:cs="Arial"/>
          <w:szCs w:val="24"/>
        </w:rPr>
        <w:t>on</w:t>
      </w:r>
      <w:r w:rsidRPr="00C30F7B">
        <w:rPr>
          <w:rFonts w:cs="Arial"/>
          <w:spacing w:val="-11"/>
          <w:szCs w:val="24"/>
        </w:rPr>
        <w:t>l</w:t>
      </w:r>
      <w:r w:rsidRPr="00C30F7B">
        <w:rPr>
          <w:rFonts w:cs="Arial"/>
          <w:szCs w:val="24"/>
        </w:rPr>
        <w:t>y</w:t>
      </w:r>
      <w:r w:rsidRPr="00C30F7B">
        <w:rPr>
          <w:rFonts w:cs="Arial"/>
          <w:spacing w:val="31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29"/>
          <w:szCs w:val="24"/>
        </w:rPr>
        <w:t xml:space="preserve"> </w:t>
      </w:r>
      <w:r w:rsidRPr="00C30F7B">
        <w:rPr>
          <w:rFonts w:cs="Arial"/>
          <w:szCs w:val="24"/>
        </w:rPr>
        <w:t>specific</w:t>
      </w:r>
      <w:r w:rsidRPr="00C30F7B">
        <w:rPr>
          <w:rFonts w:cs="Arial"/>
          <w:spacing w:val="31"/>
          <w:szCs w:val="24"/>
        </w:rPr>
        <w:t xml:space="preserve"> </w:t>
      </w:r>
      <w:r w:rsidRPr="00C30F7B">
        <w:rPr>
          <w:rFonts w:cs="Arial"/>
          <w:szCs w:val="24"/>
        </w:rPr>
        <w:t>words,</w:t>
      </w:r>
      <w:r w:rsidRPr="00C30F7B">
        <w:rPr>
          <w:rFonts w:cs="Arial"/>
          <w:w w:val="98"/>
          <w:szCs w:val="24"/>
        </w:rPr>
        <w:t xml:space="preserve"> </w:t>
      </w:r>
      <w:r w:rsidRPr="00C30F7B">
        <w:rPr>
          <w:rFonts w:cs="Arial"/>
          <w:szCs w:val="24"/>
        </w:rPr>
        <w:t>figures,</w:t>
      </w:r>
      <w:r w:rsidRPr="00C30F7B">
        <w:rPr>
          <w:rFonts w:cs="Arial"/>
          <w:spacing w:val="30"/>
          <w:szCs w:val="24"/>
        </w:rPr>
        <w:t xml:space="preserve"> </w:t>
      </w:r>
      <w:r w:rsidRPr="00C30F7B">
        <w:rPr>
          <w:rFonts w:cs="Arial"/>
          <w:szCs w:val="24"/>
        </w:rPr>
        <w:t xml:space="preserve">or paragraphs </w:t>
      </w:r>
      <w:r w:rsidRPr="00C30F7B">
        <w:rPr>
          <w:rFonts w:cs="Arial"/>
          <w:color w:val="1C1C1C"/>
          <w:szCs w:val="24"/>
        </w:rPr>
        <w:t xml:space="preserve">that </w:t>
      </w:r>
      <w:r w:rsidRPr="00C30F7B">
        <w:rPr>
          <w:rFonts w:cs="Arial"/>
          <w:szCs w:val="24"/>
        </w:rPr>
        <w:t>constitute trade secret or proprietary</w:t>
      </w:r>
      <w:r w:rsidRPr="00C30F7B">
        <w:rPr>
          <w:rFonts w:cs="Arial"/>
          <w:spacing w:val="35"/>
          <w:szCs w:val="24"/>
        </w:rPr>
        <w:t xml:space="preserve"> </w:t>
      </w:r>
      <w:r w:rsidRPr="00C30F7B">
        <w:rPr>
          <w:rFonts w:cs="Arial"/>
          <w:spacing w:val="-18"/>
          <w:szCs w:val="24"/>
        </w:rPr>
        <w:t>i</w:t>
      </w:r>
      <w:r w:rsidRPr="00C30F7B">
        <w:rPr>
          <w:rFonts w:cs="Arial"/>
          <w:szCs w:val="24"/>
        </w:rPr>
        <w:t>nformation.</w:t>
      </w:r>
      <w:r w:rsidRPr="00C30F7B">
        <w:rPr>
          <w:rFonts w:cs="Arial"/>
          <w:szCs w:val="24"/>
        </w:rPr>
        <w:tab/>
      </w:r>
      <w:r w:rsidRPr="00C30F7B">
        <w:rPr>
          <w:rFonts w:cs="Arial"/>
          <w:color w:val="1C1C1C"/>
          <w:szCs w:val="24"/>
        </w:rPr>
        <w:t>In</w:t>
      </w:r>
      <w:r w:rsidRPr="00C30F7B">
        <w:rPr>
          <w:rFonts w:cs="Arial"/>
          <w:color w:val="1C1C1C"/>
          <w:w w:val="103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add</w:t>
      </w:r>
      <w:r w:rsidRPr="00C30F7B">
        <w:rPr>
          <w:rFonts w:cs="Arial"/>
          <w:color w:val="494949"/>
          <w:szCs w:val="24"/>
        </w:rPr>
        <w:t>ition,</w:t>
      </w:r>
      <w:r w:rsidRPr="00C30F7B">
        <w:rPr>
          <w:rFonts w:cs="Arial"/>
          <w:color w:val="494949"/>
          <w:spacing w:val="33"/>
          <w:szCs w:val="24"/>
        </w:rPr>
        <w:t xml:space="preserve"> </w:t>
      </w:r>
      <w:r w:rsidRPr="00C30F7B">
        <w:rPr>
          <w:rFonts w:cs="Arial"/>
          <w:szCs w:val="24"/>
        </w:rPr>
        <w:t>a</w:t>
      </w:r>
      <w:r w:rsidRPr="00C30F7B">
        <w:rPr>
          <w:rFonts w:cs="Arial"/>
          <w:spacing w:val="32"/>
          <w:szCs w:val="24"/>
        </w:rPr>
        <w:t xml:space="preserve"> </w:t>
      </w:r>
      <w:r w:rsidRPr="00C30F7B">
        <w:rPr>
          <w:rFonts w:cs="Arial"/>
          <w:szCs w:val="24"/>
        </w:rPr>
        <w:t>summary</w:t>
      </w:r>
      <w:r w:rsidRPr="00C30F7B">
        <w:rPr>
          <w:rFonts w:cs="Arial"/>
          <w:spacing w:val="58"/>
          <w:szCs w:val="24"/>
        </w:rPr>
        <w:t xml:space="preserve"> </w:t>
      </w:r>
      <w:r w:rsidRPr="00C30F7B">
        <w:rPr>
          <w:rFonts w:cs="Arial"/>
          <w:szCs w:val="24"/>
        </w:rPr>
        <w:t>of</w:t>
      </w:r>
      <w:r w:rsidRPr="00C30F7B">
        <w:rPr>
          <w:rFonts w:cs="Arial"/>
          <w:spacing w:val="42"/>
          <w:szCs w:val="24"/>
        </w:rPr>
        <w:t xml:space="preserve"> </w:t>
      </w:r>
      <w:r w:rsidRPr="00C30F7B">
        <w:rPr>
          <w:rFonts w:cs="Arial"/>
          <w:szCs w:val="24"/>
        </w:rPr>
        <w:t>proprietary</w:t>
      </w:r>
      <w:r w:rsidRPr="00C30F7B">
        <w:rPr>
          <w:rFonts w:cs="Arial"/>
          <w:spacing w:val="52"/>
          <w:szCs w:val="24"/>
        </w:rPr>
        <w:t xml:space="preserve"> 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nformation</w:t>
      </w:r>
      <w:r w:rsidRPr="00C30F7B">
        <w:rPr>
          <w:rFonts w:cs="Arial"/>
          <w:spacing w:val="45"/>
          <w:szCs w:val="24"/>
        </w:rPr>
        <w:t xml:space="preserve"> </w:t>
      </w:r>
      <w:r w:rsidRPr="00C30F7B">
        <w:rPr>
          <w:rFonts w:cs="Arial"/>
          <w:szCs w:val="24"/>
        </w:rPr>
        <w:t>submitted</w:t>
      </w:r>
      <w:r w:rsidRPr="00C30F7B">
        <w:rPr>
          <w:rFonts w:cs="Arial"/>
          <w:spacing w:val="57"/>
          <w:szCs w:val="24"/>
        </w:rPr>
        <w:t xml:space="preserve"> </w:t>
      </w:r>
      <w:r w:rsidRPr="00C30F7B">
        <w:rPr>
          <w:rFonts w:cs="Arial"/>
          <w:szCs w:val="24"/>
        </w:rPr>
        <w:t>shall</w:t>
      </w:r>
      <w:r w:rsidRPr="00C30F7B">
        <w:rPr>
          <w:rFonts w:cs="Arial"/>
          <w:spacing w:val="53"/>
          <w:szCs w:val="24"/>
        </w:rPr>
        <w:t xml:space="preserve"> </w:t>
      </w:r>
      <w:r w:rsidRPr="00C30F7B">
        <w:rPr>
          <w:rFonts w:cs="Arial"/>
          <w:szCs w:val="24"/>
        </w:rPr>
        <w:t>be</w:t>
      </w:r>
      <w:r w:rsidRPr="00C30F7B">
        <w:rPr>
          <w:rFonts w:cs="Arial"/>
          <w:spacing w:val="38"/>
          <w:szCs w:val="24"/>
        </w:rPr>
        <w:t xml:space="preserve"> </w:t>
      </w:r>
      <w:r w:rsidRPr="00C30F7B">
        <w:rPr>
          <w:rFonts w:cs="Arial"/>
          <w:szCs w:val="24"/>
        </w:rPr>
        <w:t>submitted</w:t>
      </w:r>
      <w:r w:rsidRPr="00C30F7B">
        <w:rPr>
          <w:rFonts w:cs="Arial"/>
          <w:spacing w:val="57"/>
          <w:szCs w:val="24"/>
        </w:rPr>
        <w:t xml:space="preserve"> </w:t>
      </w:r>
      <w:r w:rsidRPr="00C30F7B">
        <w:rPr>
          <w:rFonts w:cs="Arial"/>
          <w:szCs w:val="24"/>
        </w:rPr>
        <w:t>on</w:t>
      </w:r>
      <w:r w:rsidRPr="00C30F7B">
        <w:rPr>
          <w:rFonts w:cs="Arial"/>
          <w:spacing w:val="39"/>
          <w:szCs w:val="24"/>
        </w:rPr>
        <w:t xml:space="preserve"> </w:t>
      </w:r>
      <w:r w:rsidRPr="00C30F7B">
        <w:rPr>
          <w:rFonts w:cs="Arial"/>
          <w:spacing w:val="3"/>
          <w:szCs w:val="24"/>
        </w:rPr>
        <w:t>th</w:t>
      </w:r>
      <w:r w:rsidRPr="00C30F7B">
        <w:rPr>
          <w:rFonts w:cs="Arial"/>
          <w:color w:val="030303"/>
          <w:spacing w:val="3"/>
          <w:szCs w:val="24"/>
        </w:rPr>
        <w:t>i</w:t>
      </w:r>
      <w:r w:rsidRPr="00C30F7B">
        <w:rPr>
          <w:rFonts w:cs="Arial"/>
          <w:spacing w:val="3"/>
          <w:szCs w:val="24"/>
        </w:rPr>
        <w:t>s</w:t>
      </w:r>
      <w:r w:rsidRPr="00C30F7B">
        <w:rPr>
          <w:rFonts w:cs="Arial"/>
          <w:spacing w:val="23"/>
          <w:w w:val="95"/>
          <w:szCs w:val="24"/>
        </w:rPr>
        <w:t xml:space="preserve"> </w:t>
      </w:r>
      <w:r w:rsidRPr="00C30F7B">
        <w:rPr>
          <w:rFonts w:cs="Arial"/>
          <w:szCs w:val="24"/>
        </w:rPr>
        <w:t xml:space="preserve">form. 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The</w:t>
      </w:r>
      <w:r w:rsidRPr="00C30F7B">
        <w:rPr>
          <w:rFonts w:cs="Arial"/>
          <w:color w:val="1C1C1C"/>
          <w:spacing w:val="31"/>
          <w:szCs w:val="24"/>
        </w:rPr>
        <w:t xml:space="preserve"> </w:t>
      </w:r>
      <w:r w:rsidRPr="00C30F7B">
        <w:rPr>
          <w:rFonts w:cs="Arial"/>
          <w:szCs w:val="24"/>
        </w:rPr>
        <w:t>classification</w:t>
      </w:r>
      <w:r w:rsidRPr="00C30F7B">
        <w:rPr>
          <w:rFonts w:cs="Arial"/>
          <w:spacing w:val="29"/>
          <w:szCs w:val="24"/>
        </w:rPr>
        <w:t xml:space="preserve"> </w:t>
      </w:r>
      <w:r w:rsidRPr="00C30F7B">
        <w:rPr>
          <w:rFonts w:cs="Arial"/>
          <w:szCs w:val="24"/>
        </w:rPr>
        <w:t>of</w:t>
      </w:r>
      <w:r w:rsidRPr="00C30F7B">
        <w:rPr>
          <w:rFonts w:cs="Arial"/>
          <w:spacing w:val="32"/>
          <w:szCs w:val="24"/>
        </w:rPr>
        <w:t xml:space="preserve"> </w:t>
      </w:r>
      <w:r w:rsidRPr="00C30F7B">
        <w:rPr>
          <w:rFonts w:cs="Arial"/>
          <w:szCs w:val="24"/>
        </w:rPr>
        <w:t>an</w:t>
      </w:r>
      <w:r w:rsidRPr="00C30F7B">
        <w:rPr>
          <w:rFonts w:cs="Arial"/>
          <w:spacing w:val="29"/>
          <w:szCs w:val="24"/>
        </w:rPr>
        <w:t xml:space="preserve"> </w:t>
      </w:r>
      <w:r w:rsidRPr="00C30F7B">
        <w:rPr>
          <w:rFonts w:cs="Arial"/>
          <w:szCs w:val="24"/>
        </w:rPr>
        <w:t>entire</w:t>
      </w:r>
      <w:r w:rsidRPr="00C30F7B">
        <w:rPr>
          <w:rFonts w:cs="Arial"/>
          <w:spacing w:val="38"/>
          <w:szCs w:val="24"/>
        </w:rPr>
        <w:t xml:space="preserve"> </w:t>
      </w:r>
      <w:r w:rsidRPr="00C30F7B">
        <w:rPr>
          <w:rFonts w:cs="Arial"/>
          <w:szCs w:val="24"/>
        </w:rPr>
        <w:t>proposal</w:t>
      </w:r>
      <w:r w:rsidRPr="00C30F7B">
        <w:rPr>
          <w:rFonts w:cs="Arial"/>
          <w:spacing w:val="36"/>
          <w:szCs w:val="24"/>
        </w:rPr>
        <w:t xml:space="preserve"> </w:t>
      </w:r>
      <w:r w:rsidRPr="00C30F7B">
        <w:rPr>
          <w:rFonts w:cs="Arial"/>
          <w:szCs w:val="24"/>
        </w:rPr>
        <w:t>document,</w:t>
      </w:r>
      <w:r w:rsidRPr="00C30F7B">
        <w:rPr>
          <w:rFonts w:cs="Arial"/>
          <w:spacing w:val="49"/>
          <w:szCs w:val="24"/>
        </w:rPr>
        <w:t xml:space="preserve"> </w:t>
      </w:r>
      <w:proofErr w:type="gramStart"/>
      <w:r w:rsidRPr="00C30F7B">
        <w:rPr>
          <w:rFonts w:cs="Arial"/>
          <w:spacing w:val="-10"/>
          <w:szCs w:val="24"/>
        </w:rPr>
        <w:t>li</w:t>
      </w:r>
      <w:r w:rsidRPr="00C30F7B">
        <w:rPr>
          <w:rFonts w:cs="Arial"/>
          <w:spacing w:val="-13"/>
          <w:szCs w:val="24"/>
        </w:rPr>
        <w:t>ne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color w:val="494949"/>
          <w:spacing w:val="-5"/>
          <w:szCs w:val="24"/>
        </w:rPr>
        <w:t>i</w:t>
      </w:r>
      <w:r w:rsidRPr="00C30F7B">
        <w:rPr>
          <w:rFonts w:cs="Arial"/>
          <w:color w:val="1C1C1C"/>
          <w:spacing w:val="-8"/>
          <w:szCs w:val="24"/>
        </w:rPr>
        <w:t>tem</w:t>
      </w:r>
      <w:proofErr w:type="gramEnd"/>
      <w:r w:rsidRPr="00C30F7B">
        <w:rPr>
          <w:rFonts w:cs="Arial"/>
          <w:color w:val="1C1C1C"/>
          <w:spacing w:val="36"/>
          <w:szCs w:val="24"/>
        </w:rPr>
        <w:t xml:space="preserve"> </w:t>
      </w:r>
      <w:r w:rsidRPr="00C30F7B">
        <w:rPr>
          <w:rFonts w:cs="Arial"/>
          <w:spacing w:val="-2"/>
          <w:szCs w:val="24"/>
        </w:rPr>
        <w:t>pr</w:t>
      </w:r>
      <w:r w:rsidRPr="00C30F7B">
        <w:rPr>
          <w:rFonts w:cs="Arial"/>
          <w:color w:val="030303"/>
          <w:spacing w:val="-3"/>
          <w:szCs w:val="24"/>
        </w:rPr>
        <w:t>i</w:t>
      </w:r>
      <w:r w:rsidRPr="00C30F7B">
        <w:rPr>
          <w:rFonts w:cs="Arial"/>
          <w:spacing w:val="-2"/>
          <w:szCs w:val="24"/>
        </w:rPr>
        <w:t>ces,</w:t>
      </w:r>
      <w:r w:rsidRPr="00C30F7B">
        <w:rPr>
          <w:rFonts w:cs="Arial"/>
          <w:spacing w:val="24"/>
          <w:szCs w:val="24"/>
        </w:rPr>
        <w:t xml:space="preserve"> </w:t>
      </w:r>
      <w:r w:rsidRPr="00C30F7B">
        <w:rPr>
          <w:rFonts w:cs="Arial"/>
          <w:color w:val="1C1C1C"/>
          <w:spacing w:val="-1"/>
          <w:szCs w:val="24"/>
        </w:rPr>
        <w:t>and</w:t>
      </w:r>
      <w:r w:rsidRPr="00C30F7B">
        <w:rPr>
          <w:rFonts w:cs="Arial"/>
          <w:color w:val="494949"/>
          <w:spacing w:val="-2"/>
          <w:szCs w:val="24"/>
        </w:rPr>
        <w:t>/or</w:t>
      </w:r>
      <w:r w:rsidRPr="00C30F7B">
        <w:rPr>
          <w:rFonts w:cs="Arial"/>
          <w:color w:val="494949"/>
          <w:spacing w:val="37"/>
          <w:szCs w:val="24"/>
        </w:rPr>
        <w:t xml:space="preserve"> </w:t>
      </w:r>
      <w:r w:rsidRPr="00C30F7B">
        <w:rPr>
          <w:rFonts w:cs="Arial"/>
          <w:szCs w:val="24"/>
        </w:rPr>
        <w:t>total</w:t>
      </w:r>
      <w:r w:rsidRPr="00C30F7B">
        <w:rPr>
          <w:rFonts w:cs="Arial"/>
          <w:spacing w:val="32"/>
          <w:w w:val="99"/>
          <w:szCs w:val="24"/>
        </w:rPr>
        <w:t xml:space="preserve"> </w:t>
      </w:r>
      <w:r w:rsidRPr="00C30F7B">
        <w:rPr>
          <w:rFonts w:cs="Arial"/>
          <w:szCs w:val="24"/>
        </w:rPr>
        <w:t>proposal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spacing w:val="-2"/>
          <w:szCs w:val="24"/>
        </w:rPr>
        <w:t>pr</w:t>
      </w:r>
      <w:r w:rsidRPr="00C30F7B">
        <w:rPr>
          <w:rFonts w:cs="Arial"/>
          <w:color w:val="030303"/>
          <w:spacing w:val="-3"/>
          <w:szCs w:val="24"/>
        </w:rPr>
        <w:t>i</w:t>
      </w:r>
      <w:r w:rsidRPr="00C30F7B">
        <w:rPr>
          <w:rFonts w:cs="Arial"/>
          <w:spacing w:val="-2"/>
          <w:szCs w:val="24"/>
        </w:rPr>
        <w:t>ces</w:t>
      </w:r>
      <w:r w:rsidRPr="00C30F7B">
        <w:rPr>
          <w:rFonts w:cs="Arial"/>
          <w:spacing w:val="20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as</w:t>
      </w:r>
      <w:r w:rsidRPr="00C30F7B">
        <w:rPr>
          <w:rFonts w:cs="Arial"/>
          <w:color w:val="1C1C1C"/>
          <w:spacing w:val="25"/>
          <w:szCs w:val="24"/>
        </w:rPr>
        <w:t xml:space="preserve"> </w:t>
      </w:r>
      <w:r w:rsidRPr="00C30F7B">
        <w:rPr>
          <w:rFonts w:cs="Arial"/>
          <w:szCs w:val="24"/>
        </w:rPr>
        <w:t>propr</w:t>
      </w:r>
      <w:r w:rsidRPr="00C30F7B">
        <w:rPr>
          <w:rFonts w:cs="Arial"/>
          <w:color w:val="030303"/>
          <w:szCs w:val="24"/>
        </w:rPr>
        <w:t>i</w:t>
      </w:r>
      <w:r w:rsidRPr="00C30F7B">
        <w:rPr>
          <w:rFonts w:cs="Arial"/>
          <w:szCs w:val="24"/>
        </w:rPr>
        <w:t>etary</w:t>
      </w:r>
      <w:r w:rsidRPr="00C30F7B">
        <w:rPr>
          <w:rFonts w:cs="Arial"/>
          <w:spacing w:val="21"/>
          <w:szCs w:val="24"/>
        </w:rPr>
        <w:t xml:space="preserve"> </w:t>
      </w:r>
      <w:r w:rsidRPr="00C30F7B">
        <w:rPr>
          <w:rFonts w:cs="Arial"/>
          <w:szCs w:val="24"/>
        </w:rPr>
        <w:t>or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szCs w:val="24"/>
        </w:rPr>
        <w:t>trade</w:t>
      </w:r>
      <w:r w:rsidRPr="00C30F7B">
        <w:rPr>
          <w:rFonts w:cs="Arial"/>
          <w:spacing w:val="27"/>
          <w:szCs w:val="24"/>
        </w:rPr>
        <w:t xml:space="preserve"> </w:t>
      </w:r>
      <w:r w:rsidRPr="00C30F7B">
        <w:rPr>
          <w:rFonts w:cs="Arial"/>
          <w:szCs w:val="24"/>
        </w:rPr>
        <w:t>secrets</w:t>
      </w:r>
      <w:r w:rsidRPr="00C30F7B">
        <w:rPr>
          <w:rFonts w:cs="Arial"/>
          <w:spacing w:val="37"/>
          <w:szCs w:val="24"/>
        </w:rPr>
        <w:t xml:space="preserve"> </w:t>
      </w:r>
      <w:r w:rsidRPr="00C30F7B">
        <w:rPr>
          <w:rFonts w:cs="Arial"/>
          <w:szCs w:val="24"/>
        </w:rPr>
        <w:t>is</w:t>
      </w:r>
      <w:r w:rsidRPr="00C30F7B">
        <w:rPr>
          <w:rFonts w:cs="Arial"/>
          <w:spacing w:val="9"/>
          <w:szCs w:val="24"/>
        </w:rPr>
        <w:t xml:space="preserve"> </w:t>
      </w:r>
      <w:r w:rsidRPr="00C30F7B">
        <w:rPr>
          <w:rFonts w:cs="Arial"/>
          <w:szCs w:val="24"/>
        </w:rPr>
        <w:t>not</w:t>
      </w:r>
      <w:r w:rsidRPr="00C30F7B">
        <w:rPr>
          <w:rFonts w:cs="Arial"/>
          <w:spacing w:val="8"/>
          <w:szCs w:val="24"/>
        </w:rPr>
        <w:t xml:space="preserve"> </w:t>
      </w:r>
      <w:r w:rsidRPr="00C30F7B">
        <w:rPr>
          <w:rFonts w:cs="Arial"/>
          <w:szCs w:val="24"/>
        </w:rPr>
        <w:t>acceptable.</w:t>
      </w:r>
      <w:r w:rsidRPr="00C30F7B">
        <w:rPr>
          <w:rFonts w:cs="Arial"/>
          <w:szCs w:val="24"/>
        </w:rPr>
        <w:tab/>
        <w:t>If,</w:t>
      </w:r>
      <w:r w:rsidRPr="00C30F7B">
        <w:rPr>
          <w:rFonts w:cs="Arial"/>
          <w:spacing w:val="1"/>
          <w:szCs w:val="24"/>
        </w:rPr>
        <w:t xml:space="preserve"> </w:t>
      </w:r>
      <w:r w:rsidRPr="00C30F7B">
        <w:rPr>
          <w:rFonts w:cs="Arial"/>
          <w:szCs w:val="24"/>
        </w:rPr>
        <w:t>after</w:t>
      </w:r>
      <w:r w:rsidRPr="00C30F7B">
        <w:rPr>
          <w:rFonts w:cs="Arial"/>
          <w:spacing w:val="34"/>
          <w:szCs w:val="24"/>
        </w:rPr>
        <w:t xml:space="preserve"> </w:t>
      </w:r>
      <w:r w:rsidRPr="00C30F7B">
        <w:rPr>
          <w:rFonts w:cs="Arial"/>
          <w:szCs w:val="24"/>
        </w:rPr>
        <w:t>being</w:t>
      </w:r>
      <w:r w:rsidRPr="00C30F7B">
        <w:rPr>
          <w:rFonts w:cs="Arial"/>
          <w:spacing w:val="11"/>
          <w:szCs w:val="24"/>
        </w:rPr>
        <w:t xml:space="preserve"> </w:t>
      </w:r>
      <w:r w:rsidRPr="00C30F7B">
        <w:rPr>
          <w:rFonts w:cs="Arial"/>
          <w:spacing w:val="-1"/>
          <w:szCs w:val="24"/>
        </w:rPr>
        <w:t>g</w:t>
      </w:r>
      <w:r w:rsidRPr="00C30F7B">
        <w:rPr>
          <w:rFonts w:cs="Arial"/>
          <w:color w:val="030303"/>
          <w:spacing w:val="-2"/>
          <w:szCs w:val="24"/>
        </w:rPr>
        <w:t>i</w:t>
      </w:r>
      <w:r w:rsidRPr="00C30F7B">
        <w:rPr>
          <w:rFonts w:cs="Arial"/>
          <w:spacing w:val="-1"/>
          <w:szCs w:val="24"/>
        </w:rPr>
        <w:t>ven</w:t>
      </w:r>
      <w:r w:rsidRPr="00C30F7B">
        <w:rPr>
          <w:rFonts w:cs="Arial"/>
          <w:spacing w:val="27"/>
          <w:w w:val="99"/>
          <w:szCs w:val="24"/>
        </w:rPr>
        <w:t xml:space="preserve"> </w:t>
      </w:r>
      <w:r w:rsidRPr="00C30F7B">
        <w:rPr>
          <w:rFonts w:cs="Arial"/>
          <w:szCs w:val="24"/>
        </w:rPr>
        <w:t>reasonable</w:t>
      </w:r>
      <w:r w:rsidRPr="00C30F7B">
        <w:rPr>
          <w:rFonts w:cs="Arial"/>
          <w:spacing w:val="10"/>
          <w:szCs w:val="24"/>
        </w:rPr>
        <w:t xml:space="preserve"> </w:t>
      </w:r>
      <w:r w:rsidRPr="00C30F7B">
        <w:rPr>
          <w:rFonts w:cs="Arial"/>
          <w:spacing w:val="3"/>
          <w:szCs w:val="24"/>
        </w:rPr>
        <w:t>t</w:t>
      </w:r>
      <w:r w:rsidRPr="00C30F7B">
        <w:rPr>
          <w:rFonts w:cs="Arial"/>
          <w:color w:val="030303"/>
          <w:spacing w:val="3"/>
          <w:szCs w:val="24"/>
        </w:rPr>
        <w:t>i</w:t>
      </w:r>
      <w:r w:rsidRPr="00C30F7B">
        <w:rPr>
          <w:rFonts w:cs="Arial"/>
          <w:spacing w:val="3"/>
          <w:szCs w:val="24"/>
        </w:rPr>
        <w:t>me,</w:t>
      </w:r>
      <w:r w:rsidRPr="00C30F7B">
        <w:rPr>
          <w:rFonts w:cs="Arial"/>
          <w:spacing w:val="-1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6"/>
          <w:szCs w:val="24"/>
        </w:rPr>
        <w:t xml:space="preserve"> </w:t>
      </w:r>
      <w:r w:rsidRPr="00C30F7B">
        <w:rPr>
          <w:rFonts w:cs="Arial"/>
          <w:szCs w:val="24"/>
        </w:rPr>
        <w:t>Offeror</w:t>
      </w:r>
      <w:r w:rsidRPr="00C30F7B">
        <w:rPr>
          <w:rFonts w:cs="Arial"/>
          <w:spacing w:val="28"/>
          <w:szCs w:val="24"/>
        </w:rPr>
        <w:t xml:space="preserve"> </w:t>
      </w:r>
      <w:r w:rsidRPr="00C30F7B">
        <w:rPr>
          <w:rFonts w:cs="Arial"/>
          <w:szCs w:val="24"/>
        </w:rPr>
        <w:t>refuses</w:t>
      </w:r>
      <w:r w:rsidRPr="00C30F7B">
        <w:rPr>
          <w:rFonts w:cs="Arial"/>
          <w:spacing w:val="6"/>
          <w:szCs w:val="24"/>
        </w:rPr>
        <w:t xml:space="preserve"> </w:t>
      </w:r>
      <w:r w:rsidRPr="00C30F7B">
        <w:rPr>
          <w:rFonts w:cs="Arial"/>
          <w:szCs w:val="24"/>
        </w:rPr>
        <w:t>to</w:t>
      </w:r>
      <w:r w:rsidRPr="00C30F7B">
        <w:rPr>
          <w:rFonts w:cs="Arial"/>
          <w:spacing w:val="9"/>
          <w:szCs w:val="24"/>
        </w:rPr>
        <w:t xml:space="preserve"> </w:t>
      </w:r>
      <w:r w:rsidRPr="00C30F7B">
        <w:rPr>
          <w:rFonts w:cs="Arial"/>
          <w:spacing w:val="1"/>
          <w:szCs w:val="24"/>
        </w:rPr>
        <w:t>w</w:t>
      </w:r>
      <w:r w:rsidRPr="00C30F7B">
        <w:rPr>
          <w:rFonts w:cs="Arial"/>
          <w:color w:val="030303"/>
          <w:spacing w:val="1"/>
          <w:szCs w:val="24"/>
        </w:rPr>
        <w:t>i</w:t>
      </w:r>
      <w:r w:rsidRPr="00C30F7B">
        <w:rPr>
          <w:rFonts w:cs="Arial"/>
          <w:spacing w:val="1"/>
          <w:szCs w:val="24"/>
        </w:rPr>
        <w:t>thdraw</w:t>
      </w:r>
      <w:r w:rsidRPr="00C30F7B">
        <w:rPr>
          <w:rFonts w:cs="Arial"/>
          <w:spacing w:val="13"/>
          <w:szCs w:val="24"/>
        </w:rPr>
        <w:t xml:space="preserve"> </w:t>
      </w:r>
      <w:r w:rsidRPr="00C30F7B">
        <w:rPr>
          <w:rFonts w:cs="Arial"/>
          <w:szCs w:val="24"/>
        </w:rPr>
        <w:t>such</w:t>
      </w:r>
      <w:r w:rsidRPr="00C30F7B">
        <w:rPr>
          <w:rFonts w:cs="Arial"/>
          <w:spacing w:val="14"/>
          <w:szCs w:val="24"/>
        </w:rPr>
        <w:t xml:space="preserve"> </w:t>
      </w:r>
      <w:r w:rsidRPr="00C30F7B">
        <w:rPr>
          <w:rFonts w:cs="Arial"/>
          <w:color w:val="1C1C1C"/>
          <w:szCs w:val="24"/>
        </w:rPr>
        <w:t>a</w:t>
      </w:r>
      <w:r w:rsidRPr="00C30F7B">
        <w:rPr>
          <w:rFonts w:cs="Arial"/>
          <w:color w:val="1C1C1C"/>
          <w:spacing w:val="8"/>
          <w:szCs w:val="24"/>
        </w:rPr>
        <w:t xml:space="preserve"> </w:t>
      </w:r>
      <w:r w:rsidRPr="00C30F7B">
        <w:rPr>
          <w:rFonts w:cs="Arial"/>
          <w:szCs w:val="24"/>
        </w:rPr>
        <w:t>classification</w:t>
      </w:r>
      <w:r w:rsidRPr="00C30F7B">
        <w:rPr>
          <w:rFonts w:cs="Arial"/>
          <w:spacing w:val="30"/>
          <w:szCs w:val="24"/>
        </w:rPr>
        <w:t xml:space="preserve"> </w:t>
      </w:r>
      <w:r w:rsidRPr="00C30F7B">
        <w:rPr>
          <w:rFonts w:cs="Arial"/>
          <w:szCs w:val="24"/>
        </w:rPr>
        <w:t>designation,</w:t>
      </w:r>
      <w:r w:rsidRPr="00C30F7B">
        <w:rPr>
          <w:rFonts w:cs="Arial"/>
          <w:spacing w:val="25"/>
          <w:szCs w:val="24"/>
        </w:rPr>
        <w:t xml:space="preserve"> </w:t>
      </w:r>
      <w:r w:rsidRPr="00C30F7B">
        <w:rPr>
          <w:rFonts w:cs="Arial"/>
          <w:szCs w:val="24"/>
        </w:rPr>
        <w:t>the</w:t>
      </w:r>
      <w:r w:rsidRPr="00C30F7B">
        <w:rPr>
          <w:rFonts w:cs="Arial"/>
          <w:spacing w:val="23"/>
          <w:szCs w:val="24"/>
        </w:rPr>
        <w:t xml:space="preserve"> </w:t>
      </w:r>
      <w:r w:rsidRPr="00C30F7B">
        <w:rPr>
          <w:rFonts w:cs="Arial"/>
          <w:szCs w:val="24"/>
        </w:rPr>
        <w:t>proposal</w:t>
      </w:r>
      <w:r w:rsidRPr="00C30F7B">
        <w:rPr>
          <w:rFonts w:cs="Arial"/>
          <w:spacing w:val="-7"/>
          <w:szCs w:val="24"/>
        </w:rPr>
        <w:t xml:space="preserve"> </w:t>
      </w:r>
      <w:r w:rsidRPr="00C30F7B">
        <w:rPr>
          <w:rFonts w:cs="Arial"/>
          <w:spacing w:val="1"/>
          <w:szCs w:val="24"/>
        </w:rPr>
        <w:t>w</w:t>
      </w:r>
      <w:r w:rsidRPr="00C30F7B">
        <w:rPr>
          <w:rFonts w:cs="Arial"/>
          <w:color w:val="030303"/>
          <w:spacing w:val="2"/>
          <w:szCs w:val="24"/>
        </w:rPr>
        <w:t>i</w:t>
      </w:r>
      <w:r w:rsidRPr="00C30F7B">
        <w:rPr>
          <w:rFonts w:cs="Arial"/>
          <w:spacing w:val="1"/>
          <w:szCs w:val="24"/>
        </w:rPr>
        <w:t>ll</w:t>
      </w:r>
      <w:r w:rsidRPr="00C30F7B">
        <w:rPr>
          <w:rFonts w:cs="Arial"/>
          <w:spacing w:val="-16"/>
          <w:szCs w:val="24"/>
        </w:rPr>
        <w:t xml:space="preserve"> </w:t>
      </w:r>
      <w:r w:rsidRPr="00C30F7B">
        <w:rPr>
          <w:rFonts w:cs="Arial"/>
          <w:szCs w:val="24"/>
        </w:rPr>
        <w:t>be</w:t>
      </w:r>
      <w:r w:rsidRPr="00C30F7B">
        <w:rPr>
          <w:rFonts w:cs="Arial"/>
          <w:spacing w:val="-6"/>
          <w:szCs w:val="24"/>
        </w:rPr>
        <w:t xml:space="preserve"> </w:t>
      </w:r>
      <w:r w:rsidRPr="00C30F7B">
        <w:rPr>
          <w:rFonts w:cs="Arial"/>
          <w:szCs w:val="24"/>
        </w:rPr>
        <w:t>rejected.</w:t>
      </w:r>
    </w:p>
    <w:p w14:paraId="5D59696A" w14:textId="77777777" w:rsidR="00B82A49" w:rsidRPr="00C30F7B" w:rsidRDefault="00B82A49" w:rsidP="00B82A49">
      <w:pPr>
        <w:spacing w:before="3"/>
        <w:rPr>
          <w:rFonts w:eastAsia="Arial" w:cs="Arial"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1590"/>
        <w:gridCol w:w="4965"/>
      </w:tblGrid>
      <w:tr w:rsidR="00B82A49" w:rsidRPr="00C30F7B" w14:paraId="4E14A508" w14:textId="77777777" w:rsidTr="00F52A67">
        <w:trPr>
          <w:trHeight w:hRule="exact" w:val="432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F0F0F"/>
              <w:right w:val="single" w:sz="8" w:space="0" w:color="2B2B2B"/>
            </w:tcBorders>
          </w:tcPr>
          <w:p w14:paraId="4A2DF1FB" w14:textId="77777777" w:rsidR="00B82A49" w:rsidRPr="00C30F7B" w:rsidRDefault="00B82A49" w:rsidP="00F52A67">
            <w:pPr>
              <w:pStyle w:val="TableParagraph"/>
              <w:spacing w:before="40"/>
              <w:ind w:left="145"/>
              <w:rPr>
                <w:rFonts w:ascii="Arial" w:hAnsi="Arial" w:cs="Arial"/>
                <w:color w:val="313131"/>
                <w:spacing w:val="-1"/>
                <w:w w:val="95"/>
                <w:sz w:val="24"/>
                <w:szCs w:val="24"/>
              </w:rPr>
            </w:pPr>
            <w:r w:rsidRPr="00C30F7B">
              <w:rPr>
                <w:rFonts w:ascii="Arial" w:hAnsi="Arial" w:cs="Arial"/>
                <w:color w:val="313131"/>
                <w:spacing w:val="-1"/>
                <w:w w:val="95"/>
                <w:sz w:val="24"/>
                <w:szCs w:val="24"/>
              </w:rPr>
              <w:t>S</w:t>
            </w:r>
            <w:r w:rsidRPr="00C30F7B">
              <w:rPr>
                <w:rFonts w:ascii="Arial" w:hAnsi="Arial" w:cs="Arial"/>
                <w:color w:val="030303"/>
                <w:spacing w:val="-1"/>
                <w:w w:val="95"/>
                <w:sz w:val="24"/>
                <w:szCs w:val="24"/>
              </w:rPr>
              <w:t>E</w:t>
            </w:r>
            <w:r w:rsidRPr="00C30F7B">
              <w:rPr>
                <w:rFonts w:ascii="Arial" w:hAnsi="Arial" w:cs="Arial"/>
                <w:color w:val="313131"/>
                <w:spacing w:val="-1"/>
                <w:w w:val="95"/>
                <w:sz w:val="24"/>
                <w:szCs w:val="24"/>
              </w:rPr>
              <w:t>CTION/TITL</w:t>
            </w:r>
            <w:r w:rsidRPr="00C30F7B">
              <w:rPr>
                <w:rFonts w:ascii="Arial" w:hAnsi="Arial" w:cs="Arial"/>
                <w:color w:val="030303"/>
                <w:w w:val="95"/>
                <w:sz w:val="24"/>
                <w:szCs w:val="24"/>
              </w:rPr>
              <w:t>E</w:t>
            </w:r>
          </w:p>
          <w:p w14:paraId="5FA9084B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72B0047A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65A8B75A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148EDB6E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4784B55F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492ED002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23EEB60B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17CA8B41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504D0C7C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36E4E304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05E5CE7F" w14:textId="77777777" w:rsidR="00B82A49" w:rsidRPr="00C30F7B" w:rsidRDefault="00B82A49" w:rsidP="00F52A67">
            <w:pPr>
              <w:rPr>
                <w:rFonts w:cs="Arial"/>
              </w:rPr>
            </w:pPr>
          </w:p>
          <w:p w14:paraId="5C2FA0E5" w14:textId="77777777" w:rsidR="00B82A49" w:rsidRPr="00C30F7B" w:rsidRDefault="00B82A49" w:rsidP="00F52A67">
            <w:pPr>
              <w:rPr>
                <w:rFonts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8" w:space="0" w:color="2B2B2B"/>
              <w:bottom w:val="single" w:sz="4" w:space="0" w:color="0F0F0F"/>
              <w:right w:val="single" w:sz="8" w:space="0" w:color="383838"/>
            </w:tcBorders>
          </w:tcPr>
          <w:p w14:paraId="2A3C6B54" w14:textId="77777777" w:rsidR="00B82A49" w:rsidRPr="00C30F7B" w:rsidRDefault="00B82A49" w:rsidP="00F52A67">
            <w:pPr>
              <w:pStyle w:val="TableParagraph"/>
              <w:spacing w:before="49" w:line="270" w:lineRule="exact"/>
              <w:ind w:left="110" w:right="109"/>
              <w:rPr>
                <w:rFonts w:ascii="Arial" w:eastAsia="Arial" w:hAnsi="Arial" w:cs="Arial"/>
                <w:sz w:val="24"/>
                <w:szCs w:val="24"/>
              </w:rPr>
            </w:pPr>
            <w:r w:rsidRPr="00C30F7B">
              <w:rPr>
                <w:rFonts w:ascii="Arial" w:hAnsi="Arial" w:cs="Arial"/>
                <w:color w:val="1C1C1C"/>
                <w:sz w:val="24"/>
                <w:szCs w:val="24"/>
              </w:rPr>
              <w:t>PAG</w:t>
            </w:r>
            <w:r w:rsidRPr="00C30F7B">
              <w:rPr>
                <w:rFonts w:ascii="Arial" w:hAnsi="Arial" w:cs="Arial"/>
                <w:color w:val="030303"/>
                <w:sz w:val="24"/>
                <w:szCs w:val="24"/>
              </w:rPr>
              <w:t>E #(S)</w:t>
            </w:r>
            <w:r w:rsidRPr="00C30F7B">
              <w:rPr>
                <w:rFonts w:ascii="Arial" w:hAnsi="Arial" w:cs="Arial"/>
                <w:color w:val="030303"/>
                <w:spacing w:val="23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8" w:space="0" w:color="383838"/>
              <w:bottom w:val="single" w:sz="4" w:space="0" w:color="0F0F0F"/>
              <w:right w:val="single" w:sz="4" w:space="0" w:color="080808"/>
            </w:tcBorders>
          </w:tcPr>
          <w:p w14:paraId="6AEE2BD6" w14:textId="77777777" w:rsidR="00B82A49" w:rsidRPr="00C30F7B" w:rsidRDefault="00B82A49" w:rsidP="00F52A67">
            <w:pPr>
              <w:pStyle w:val="TableParagraph"/>
              <w:tabs>
                <w:tab w:val="left" w:pos="1609"/>
              </w:tabs>
              <w:spacing w:before="30" w:line="243" w:lineRule="auto"/>
              <w:ind w:left="110" w:right="106"/>
              <w:rPr>
                <w:rFonts w:ascii="Arial" w:eastAsia="Arial" w:hAnsi="Arial" w:cs="Arial"/>
                <w:sz w:val="24"/>
                <w:szCs w:val="24"/>
              </w:rPr>
            </w:pPr>
            <w:r w:rsidRPr="00C30F7B">
              <w:rPr>
                <w:rFonts w:ascii="Arial" w:hAnsi="Arial" w:cs="Arial"/>
                <w:color w:val="1C1C1C"/>
                <w:spacing w:val="-1"/>
                <w:w w:val="95"/>
                <w:sz w:val="24"/>
                <w:szCs w:val="24"/>
              </w:rPr>
              <w:t>R</w:t>
            </w:r>
            <w:r w:rsidRPr="00C30F7B">
              <w:rPr>
                <w:rFonts w:ascii="Arial" w:hAnsi="Arial" w:cs="Arial"/>
                <w:color w:val="030303"/>
                <w:spacing w:val="-1"/>
                <w:w w:val="95"/>
                <w:sz w:val="24"/>
                <w:szCs w:val="24"/>
              </w:rPr>
              <w:t>E</w:t>
            </w:r>
            <w:r w:rsidRPr="00C30F7B">
              <w:rPr>
                <w:rFonts w:ascii="Arial" w:hAnsi="Arial" w:cs="Arial"/>
                <w:color w:val="313131"/>
                <w:spacing w:val="-1"/>
                <w:w w:val="95"/>
                <w:sz w:val="24"/>
                <w:szCs w:val="24"/>
              </w:rPr>
              <w:t>ASON(S)</w:t>
            </w:r>
            <w:r w:rsidRPr="00C30F7B">
              <w:rPr>
                <w:rFonts w:ascii="Arial" w:hAnsi="Arial" w:cs="Arial"/>
                <w:color w:val="313131"/>
                <w:spacing w:val="-1"/>
                <w:w w:val="95"/>
                <w:sz w:val="24"/>
                <w:szCs w:val="24"/>
              </w:rPr>
              <w:tab/>
            </w:r>
            <w:r w:rsidRPr="00C30F7B">
              <w:rPr>
                <w:rFonts w:ascii="Arial" w:hAnsi="Arial" w:cs="Arial"/>
                <w:color w:val="1C1C1C"/>
                <w:sz w:val="24"/>
                <w:szCs w:val="24"/>
              </w:rPr>
              <w:t>FOR</w:t>
            </w:r>
            <w:r w:rsidRPr="00C30F7B">
              <w:rPr>
                <w:rFonts w:ascii="Arial" w:hAnsi="Arial" w:cs="Arial"/>
                <w:color w:val="1C1C1C"/>
                <w:spacing w:val="59"/>
                <w:sz w:val="24"/>
                <w:szCs w:val="24"/>
              </w:rPr>
              <w:t xml:space="preserve"> </w:t>
            </w:r>
            <w:r w:rsidRPr="00C30F7B">
              <w:rPr>
                <w:rFonts w:ascii="Arial" w:hAnsi="Arial" w:cs="Arial"/>
                <w:color w:val="313131"/>
                <w:sz w:val="24"/>
                <w:szCs w:val="24"/>
              </w:rPr>
              <w:t>WITHHOLD</w:t>
            </w:r>
            <w:r w:rsidRPr="00C30F7B">
              <w:rPr>
                <w:rFonts w:ascii="Arial" w:hAnsi="Arial" w:cs="Arial"/>
                <w:color w:val="313131"/>
                <w:spacing w:val="28"/>
                <w:sz w:val="24"/>
                <w:szCs w:val="24"/>
              </w:rPr>
              <w:t>I</w:t>
            </w:r>
            <w:r w:rsidRPr="00C30F7B">
              <w:rPr>
                <w:rFonts w:ascii="Arial" w:hAnsi="Arial" w:cs="Arial"/>
                <w:color w:val="313131"/>
                <w:sz w:val="24"/>
                <w:szCs w:val="24"/>
              </w:rPr>
              <w:t>NG</w:t>
            </w:r>
            <w:r w:rsidRPr="00C30F7B">
              <w:rPr>
                <w:rFonts w:ascii="Arial" w:hAnsi="Arial" w:cs="Arial"/>
                <w:color w:val="313131"/>
                <w:spacing w:val="63"/>
                <w:sz w:val="24"/>
                <w:szCs w:val="24"/>
              </w:rPr>
              <w:t xml:space="preserve"> </w:t>
            </w:r>
            <w:r w:rsidRPr="00C30F7B">
              <w:rPr>
                <w:rFonts w:ascii="Arial" w:hAnsi="Arial" w:cs="Arial"/>
                <w:color w:val="1C1C1C"/>
                <w:sz w:val="24"/>
                <w:szCs w:val="24"/>
              </w:rPr>
              <w:t>FROM</w:t>
            </w:r>
            <w:r w:rsidRPr="00C30F7B">
              <w:rPr>
                <w:rFonts w:ascii="Arial" w:hAnsi="Arial" w:cs="Arial"/>
                <w:color w:val="1C1C1C"/>
                <w:spacing w:val="58"/>
                <w:w w:val="97"/>
                <w:sz w:val="24"/>
                <w:szCs w:val="24"/>
              </w:rPr>
              <w:t xml:space="preserve"> </w:t>
            </w:r>
            <w:r w:rsidRPr="00C30F7B">
              <w:rPr>
                <w:rFonts w:ascii="Arial" w:hAnsi="Arial" w:cs="Arial"/>
                <w:color w:val="1C1C1C"/>
                <w:sz w:val="24"/>
                <w:szCs w:val="24"/>
              </w:rPr>
              <w:t>DISCLOSU</w:t>
            </w:r>
            <w:r w:rsidRPr="00C30F7B">
              <w:rPr>
                <w:rFonts w:ascii="Arial" w:hAnsi="Arial" w:cs="Arial"/>
                <w:color w:val="1C1C1C"/>
                <w:spacing w:val="28"/>
                <w:sz w:val="24"/>
                <w:szCs w:val="24"/>
              </w:rPr>
              <w:t>R</w:t>
            </w:r>
            <w:r w:rsidRPr="00C30F7B">
              <w:rPr>
                <w:rFonts w:ascii="Arial" w:hAnsi="Arial" w:cs="Arial"/>
                <w:color w:val="030303"/>
                <w:sz w:val="24"/>
                <w:szCs w:val="24"/>
              </w:rPr>
              <w:t>E</w:t>
            </w:r>
          </w:p>
        </w:tc>
      </w:tr>
    </w:tbl>
    <w:p w14:paraId="17C7C55F" w14:textId="77777777" w:rsidR="00084813" w:rsidRDefault="00084813"/>
    <w:sectPr w:rsidR="00084813" w:rsidSect="00B82FA2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9450" w14:textId="77777777" w:rsidR="002F4ABC" w:rsidRDefault="00F914B6">
      <w:pPr>
        <w:spacing w:line="240" w:lineRule="auto"/>
      </w:pPr>
      <w:r>
        <w:separator/>
      </w:r>
    </w:p>
  </w:endnote>
  <w:endnote w:type="continuationSeparator" w:id="0">
    <w:p w14:paraId="124D5316" w14:textId="77777777" w:rsidR="002F4ABC" w:rsidRDefault="00F91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5E99" w14:textId="77777777" w:rsidR="00010EB3" w:rsidRDefault="00B82A4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B82FA2">
      <w:rPr>
        <w:rFonts w:ascii="Calibri" w:hAnsi="Calibri"/>
        <w:sz w:val="28"/>
        <w:szCs w:val="28"/>
      </w:rPr>
      <w:t>Twin County Regional 911 Commission | 911 Radio Dispatch System RFP</w:t>
    </w:r>
    <w:r>
      <w:rPr>
        <w:rFonts w:ascii="Calibri" w:hAnsi="Calibri"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C5A82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6DEEEC" w14:textId="77777777" w:rsidR="00010EB3" w:rsidRDefault="0050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440E" w14:textId="77777777" w:rsidR="002F4ABC" w:rsidRDefault="00F914B6">
      <w:pPr>
        <w:spacing w:line="240" w:lineRule="auto"/>
      </w:pPr>
      <w:r>
        <w:separator/>
      </w:r>
    </w:p>
  </w:footnote>
  <w:footnote w:type="continuationSeparator" w:id="0">
    <w:p w14:paraId="582739BB" w14:textId="77777777" w:rsidR="002F4ABC" w:rsidRDefault="00F91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87C" w14:textId="3399D78F" w:rsidR="00010EB3" w:rsidRDefault="0050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49"/>
    <w:rsid w:val="00084813"/>
    <w:rsid w:val="002F4ABC"/>
    <w:rsid w:val="0050273E"/>
    <w:rsid w:val="00B82A49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843DD"/>
  <w15:chartTrackingRefBased/>
  <w15:docId w15:val="{5EAA5BFC-022C-405F-A9D8-A061F57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49"/>
    <w:pPr>
      <w:spacing w:after="0" w:line="276" w:lineRule="auto"/>
    </w:pPr>
    <w:rPr>
      <w:rFonts w:ascii="Arial" w:hAnsi="Arial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2A4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B82A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49"/>
    <w:rPr>
      <w:rFonts w:ascii="Arial" w:hAnsi="Arial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82A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49"/>
    <w:rPr>
      <w:rFonts w:ascii="Arial" w:hAnsi="Arial" w:cs="Calibri"/>
      <w:color w:val="000000"/>
      <w:sz w:val="24"/>
    </w:rPr>
  </w:style>
  <w:style w:type="paragraph" w:customStyle="1" w:styleId="TableParagraph">
    <w:name w:val="Table Paragraph"/>
    <w:basedOn w:val="Normal"/>
    <w:uiPriority w:val="1"/>
    <w:qFormat/>
    <w:rsid w:val="00B82A49"/>
    <w:pPr>
      <w:widowControl w:val="0"/>
      <w:spacing w:line="240" w:lineRule="auto"/>
    </w:pPr>
    <w:rPr>
      <w:rFonts w:asciiTheme="minorHAnsi" w:hAnsiTheme="minorHAnsi" w:cstheme="minorBidi"/>
      <w:color w:val="auto"/>
      <w:sz w:val="22"/>
    </w:rPr>
  </w:style>
  <w:style w:type="paragraph" w:customStyle="1" w:styleId="CoverPage">
    <w:name w:val="Cover Page"/>
    <w:basedOn w:val="Normal"/>
    <w:link w:val="CoverPageChar"/>
    <w:qFormat/>
    <w:rsid w:val="00F914B6"/>
    <w:pPr>
      <w:spacing w:after="200"/>
      <w:jc w:val="center"/>
    </w:pPr>
    <w:rPr>
      <w:rFonts w:eastAsia="Calibri" w:cs="Times New Roman"/>
      <w:b/>
      <w:bCs/>
      <w:noProof/>
      <w:sz w:val="36"/>
      <w:szCs w:val="36"/>
      <w:lang w:eastAsia="zh-TW"/>
    </w:rPr>
  </w:style>
  <w:style w:type="character" w:customStyle="1" w:styleId="CoverPageChar">
    <w:name w:val="Cover Page Char"/>
    <w:basedOn w:val="DefaultParagraphFont"/>
    <w:link w:val="CoverPage"/>
    <w:rsid w:val="00F914B6"/>
    <w:rPr>
      <w:rFonts w:ascii="Arial" w:eastAsia="Calibri" w:hAnsi="Arial" w:cs="Times New Roman"/>
      <w:b/>
      <w:bCs/>
      <w:noProof/>
      <w:color w:val="000000"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Jolena Young</dc:creator>
  <cp:keywords/>
  <dc:description/>
  <cp:lastModifiedBy>Jolena Young</cp:lastModifiedBy>
  <cp:revision>3</cp:revision>
  <dcterms:created xsi:type="dcterms:W3CDTF">2021-10-13T19:58:00Z</dcterms:created>
  <dcterms:modified xsi:type="dcterms:W3CDTF">2021-11-07T11:55:00Z</dcterms:modified>
</cp:coreProperties>
</file>